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08946491"/>
    <w:p w:rsidR="002F434E" w:rsidRDefault="000D0D63" w:rsidP="00C00945">
      <w:pPr>
        <w:pStyle w:val="Titel"/>
        <w:numPr>
          <w:ilvl w:val="0"/>
          <w:numId w:val="0"/>
        </w:numPr>
        <w:rPr>
          <w:lang w:val="de-DE"/>
        </w:rPr>
      </w:pP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SEQ "kapitel" </w:instrText>
      </w:r>
      <w:r w:rsidRPr="00A246E6">
        <w:rPr>
          <w:lang w:val="de-DE"/>
        </w:rPr>
        <w:fldChar w:fldCharType="separate"/>
      </w:r>
      <w:r w:rsidR="00F81B6B">
        <w:rPr>
          <w:noProof/>
          <w:lang w:val="de-DE"/>
        </w:rPr>
        <w:t>1</w: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ab/>
      </w:r>
      <w:r w:rsidR="00754399" w:rsidRPr="00A246E6">
        <w:rPr>
          <w:lang w:val="de-DE"/>
        </w:rPr>
        <w:t>Word</w:t>
      </w:r>
      <w:bookmarkEnd w:id="0"/>
    </w:p>
    <w:p w:rsidR="00754399" w:rsidRPr="00A246E6" w:rsidRDefault="00754399" w:rsidP="00C00945">
      <w:pPr>
        <w:pStyle w:val="berschrift1"/>
        <w:rPr>
          <w:lang w:val="de-DE"/>
        </w:rPr>
      </w:pPr>
      <w:bookmarkStart w:id="1" w:name="_Toc308946492"/>
      <w:r w:rsidRPr="00A246E6">
        <w:rPr>
          <w:lang w:val="de-DE"/>
        </w:rPr>
        <w:t>Vorgehen</w:t>
      </w:r>
      <w:bookmarkEnd w:id="1"/>
    </w:p>
    <w:p w:rsidR="00754399" w:rsidRPr="00A246E6" w:rsidRDefault="00754399" w:rsidP="00C00945">
      <w:pPr>
        <w:pStyle w:val="Aufzhlungszeichen"/>
        <w:rPr>
          <w:lang w:val="de-DE"/>
        </w:rPr>
      </w:pPr>
      <w:r w:rsidRPr="00A246E6">
        <w:rPr>
          <w:lang w:val="de-DE"/>
        </w:rPr>
        <w:t>Konvertieren</w:t>
      </w:r>
      <w:r w:rsidR="007335FF" w:rsidRPr="00A246E6">
        <w:rPr>
          <w:lang w:val="de-DE"/>
        </w:rPr>
        <w:fldChar w:fldCharType="begin"/>
      </w:r>
      <w:r w:rsidR="007335FF" w:rsidRPr="00A246E6">
        <w:rPr>
          <w:lang w:val="de-DE"/>
        </w:rPr>
        <w:instrText xml:space="preserve"> XE "Konvertieren" </w:instrText>
      </w:r>
      <w:r w:rsidR="007335FF" w:rsidRPr="00A246E6">
        <w:rPr>
          <w:lang w:val="de-DE"/>
        </w:rPr>
        <w:fldChar w:fldCharType="end"/>
      </w:r>
      <w:r w:rsidRPr="00A246E6">
        <w:rPr>
          <w:lang w:val="de-DE"/>
        </w:rPr>
        <w:t>: ersetzt die vorhandene Version durch die neue; die vorhandene Version wird gelöscht</w:t>
      </w:r>
    </w:p>
    <w:p w:rsidR="00754399" w:rsidRPr="00A246E6" w:rsidRDefault="00754399" w:rsidP="00C00945">
      <w:pPr>
        <w:pStyle w:val="Aufzhlungszeichen"/>
        <w:rPr>
          <w:lang w:val="de-DE"/>
        </w:rPr>
      </w:pPr>
      <w:r w:rsidRPr="00A246E6">
        <w:rPr>
          <w:lang w:val="de-DE"/>
        </w:rPr>
        <w:t>Speichern unter</w:t>
      </w:r>
      <w:r w:rsidR="005343F9" w:rsidRPr="00A246E6">
        <w:rPr>
          <w:lang w:val="de-DE"/>
        </w:rPr>
        <w:fldChar w:fldCharType="begin"/>
      </w:r>
      <w:r w:rsidR="005343F9" w:rsidRPr="00A246E6">
        <w:rPr>
          <w:lang w:val="de-DE"/>
        </w:rPr>
        <w:instrText xml:space="preserve"> XE "Speichern unter" </w:instrText>
      </w:r>
      <w:r w:rsidR="005343F9" w:rsidRPr="00A246E6">
        <w:rPr>
          <w:lang w:val="de-DE"/>
        </w:rPr>
        <w:fldChar w:fldCharType="end"/>
      </w:r>
      <w:r w:rsidRPr="00A246E6">
        <w:rPr>
          <w:lang w:val="de-DE"/>
        </w:rPr>
        <w:t>: erzeugt eine Kopie; die vorhandene Version bleibt erhalten</w:t>
      </w:r>
    </w:p>
    <w:p w:rsidR="00932BEE" w:rsidRPr="00A246E6" w:rsidRDefault="00932BEE" w:rsidP="00C00945">
      <w:pPr>
        <w:pStyle w:val="berschrift1"/>
        <w:rPr>
          <w:lang w:val="de-DE"/>
        </w:rPr>
      </w:pPr>
      <w:r w:rsidRPr="00A246E6">
        <w:rPr>
          <w:lang w:val="de-DE"/>
        </w:rPr>
        <w:t>Getestet werden muss:</w:t>
      </w:r>
    </w:p>
    <w:p w:rsidR="00932BEE" w:rsidRPr="00C00945" w:rsidRDefault="00932BEE" w:rsidP="00C00945">
      <w:pPr>
        <w:pStyle w:val="Aufzhlungszeichen"/>
        <w:rPr>
          <w:lang w:val="de-DE"/>
        </w:rPr>
      </w:pPr>
      <w:r w:rsidRPr="00C00945">
        <w:rPr>
          <w:lang w:val="de-DE"/>
        </w:rPr>
        <w:t>Wie verhalten sich Dokumente, die NICHT konvertiert wurden, sondern nur in Word 2010 geöffnet un</w:t>
      </w:r>
      <w:r w:rsidR="00F23AEB" w:rsidRPr="00C00945">
        <w:rPr>
          <w:lang w:val="de-DE"/>
        </w:rPr>
        <w:t>d dort weiterbearbeitet werden?</w:t>
      </w:r>
    </w:p>
    <w:p w:rsidR="00932BEE" w:rsidRPr="00A246E6" w:rsidRDefault="00932BEE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Dokumente, die mit „Speichern unter“ in das neue Format konvertiert wurden?</w:t>
      </w:r>
    </w:p>
    <w:p w:rsidR="00932BEE" w:rsidRPr="00A246E6" w:rsidRDefault="00932BEE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Dokumente, die mit „Konvertieren“ konvertiert wurden?</w:t>
      </w:r>
    </w:p>
    <w:p w:rsidR="00932BEE" w:rsidRPr="00A246E6" w:rsidRDefault="00932BEE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Texte, die aus einem Word-2003-Format in ein Word-2010-Dokument kopiert wurden?</w:t>
      </w:r>
    </w:p>
    <w:p w:rsidR="00754399" w:rsidRPr="00A246E6" w:rsidRDefault="00754399" w:rsidP="00A246E6">
      <w:pPr>
        <w:pStyle w:val="berschrift1"/>
        <w:rPr>
          <w:lang w:val="de-DE"/>
        </w:rPr>
      </w:pPr>
      <w:bookmarkStart w:id="2" w:name="_Toc308946493"/>
      <w:r w:rsidRPr="00A246E6">
        <w:rPr>
          <w:lang w:val="de-DE"/>
        </w:rPr>
        <w:t>Augenschein</w:t>
      </w:r>
      <w:bookmarkEnd w:id="2"/>
    </w:p>
    <w:p w:rsidR="00754399" w:rsidRPr="00A246E6" w:rsidRDefault="00754399" w:rsidP="00C00945">
      <w:pPr>
        <w:pStyle w:val="Aufzhlungszeichen"/>
        <w:rPr>
          <w:lang w:val="de-DE"/>
        </w:rPr>
      </w:pPr>
      <w:r w:rsidRPr="00A246E6">
        <w:rPr>
          <w:lang w:val="de-DE"/>
        </w:rPr>
        <w:t>Bleiben Seitenumbrüche</w:t>
      </w:r>
      <w:r w:rsidR="005343F9" w:rsidRPr="00A246E6">
        <w:rPr>
          <w:lang w:val="de-DE"/>
        </w:rPr>
        <w:fldChar w:fldCharType="begin"/>
      </w:r>
      <w:r w:rsidR="005343F9" w:rsidRPr="00A246E6">
        <w:rPr>
          <w:lang w:val="de-DE"/>
        </w:rPr>
        <w:instrText xml:space="preserve"> XE "Seitenumbrüche" </w:instrText>
      </w:r>
      <w:r w:rsidR="005343F9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gleich?</w:t>
      </w:r>
    </w:p>
    <w:p w:rsidR="00754399" w:rsidRPr="00A246E6" w:rsidRDefault="00754399" w:rsidP="00C00945">
      <w:pPr>
        <w:pStyle w:val="Aufzhlungszeichen"/>
        <w:rPr>
          <w:lang w:val="de-DE"/>
        </w:rPr>
      </w:pPr>
      <w:r w:rsidRPr="00A246E6">
        <w:rPr>
          <w:lang w:val="de-DE"/>
        </w:rPr>
        <w:t>Bleiben Zeilenwechsel gleich?</w:t>
      </w:r>
    </w:p>
    <w:p w:rsidR="00985DF6" w:rsidRPr="00A246E6" w:rsidRDefault="00985DF6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Einrückungen identisch?</w:t>
      </w:r>
    </w:p>
    <w:p w:rsidR="00985DF6" w:rsidRPr="00A246E6" w:rsidRDefault="00985DF6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Absatzabstände oben/unten gleich?</w:t>
      </w:r>
    </w:p>
    <w:p w:rsidR="00985DF6" w:rsidRPr="00A246E6" w:rsidRDefault="00272827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Logos noch an gleicher Stelle?</w:t>
      </w:r>
    </w:p>
    <w:p w:rsidR="00272827" w:rsidRPr="00A246E6" w:rsidRDefault="00272827" w:rsidP="00C00945">
      <w:pPr>
        <w:pStyle w:val="Aufzhlungszeichen"/>
        <w:rPr>
          <w:lang w:val="de-DE"/>
        </w:rPr>
      </w:pPr>
      <w:r w:rsidRPr="00A246E6">
        <w:rPr>
          <w:lang w:val="de-DE"/>
        </w:rPr>
        <w:t>Ist die Seitennummerierung</w:t>
      </w:r>
      <w:r w:rsidR="005343F9" w:rsidRPr="00A246E6">
        <w:rPr>
          <w:lang w:val="de-DE"/>
        </w:rPr>
        <w:fldChar w:fldCharType="begin"/>
      </w:r>
      <w:r w:rsidR="005343F9" w:rsidRPr="00A246E6">
        <w:rPr>
          <w:lang w:val="de-DE"/>
        </w:rPr>
        <w:instrText xml:space="preserve"> XE "Seitennummerierung" </w:instrText>
      </w:r>
      <w:r w:rsidR="005343F9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korrekt?</w:t>
      </w:r>
    </w:p>
    <w:p w:rsidR="00272827" w:rsidRPr="00A246E6" w:rsidRDefault="00272827" w:rsidP="00C00945">
      <w:pPr>
        <w:pStyle w:val="Aufzhlungszeichen"/>
        <w:rPr>
          <w:lang w:val="de-DE"/>
        </w:rPr>
      </w:pPr>
      <w:r w:rsidRPr="00A246E6">
        <w:rPr>
          <w:lang w:val="de-DE"/>
        </w:rPr>
        <w:t>Wird das Datum aktualisiert?</w:t>
      </w:r>
    </w:p>
    <w:p w:rsidR="00A46273" w:rsidRPr="00A246E6" w:rsidRDefault="00A46273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Stimmt die Sprache</w:t>
      </w:r>
      <w:r w:rsidR="005343F9" w:rsidRPr="00A246E6">
        <w:rPr>
          <w:lang w:val="de-DE"/>
        </w:rPr>
        <w:fldChar w:fldCharType="begin"/>
      </w:r>
      <w:r w:rsidR="005343F9" w:rsidRPr="00A246E6">
        <w:rPr>
          <w:lang w:val="de-DE"/>
        </w:rPr>
        <w:instrText xml:space="preserve"> XE "Sprache" </w:instrText>
      </w:r>
      <w:r w:rsidR="005343F9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für die Rechtschreibprüfung</w:t>
      </w:r>
      <w:r w:rsidR="003F7E6B" w:rsidRPr="00A246E6">
        <w:rPr>
          <w:lang w:val="de-DE"/>
        </w:rPr>
        <w:fldChar w:fldCharType="begin"/>
      </w:r>
      <w:r w:rsidR="003F7E6B" w:rsidRPr="00A246E6">
        <w:rPr>
          <w:lang w:val="de-DE"/>
        </w:rPr>
        <w:instrText xml:space="preserve"> XE "Sprache:Rechtschreibprüfung" </w:instrText>
      </w:r>
      <w:r w:rsidR="003F7E6B" w:rsidRPr="00A246E6">
        <w:rPr>
          <w:lang w:val="de-DE"/>
        </w:rPr>
        <w:fldChar w:fldCharType="end"/>
      </w:r>
      <w:r w:rsidRPr="00A246E6">
        <w:rPr>
          <w:lang w:val="de-DE"/>
        </w:rPr>
        <w:t>?</w:t>
      </w:r>
    </w:p>
    <w:p w:rsidR="0089405B" w:rsidRPr="00A246E6" w:rsidRDefault="0089405B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alle Buchstaben korrekt, Umlaute werden dargestellt, Sonderzeichen sind korrekt?</w:t>
      </w:r>
    </w:p>
    <w:p w:rsidR="00190A89" w:rsidRPr="00A246E6" w:rsidRDefault="00190A89" w:rsidP="00C00945">
      <w:pPr>
        <w:pStyle w:val="Aufzhlungszeichen"/>
        <w:rPr>
          <w:lang w:val="de-DE"/>
        </w:rPr>
      </w:pPr>
      <w:r w:rsidRPr="00A246E6">
        <w:rPr>
          <w:lang w:val="de-DE"/>
        </w:rPr>
        <w:t>Sieht die Seitenvorschau korrekt aus?</w:t>
      </w:r>
    </w:p>
    <w:p w:rsidR="00190A89" w:rsidRPr="00A246E6" w:rsidRDefault="00190A89" w:rsidP="00C00945">
      <w:pPr>
        <w:pStyle w:val="Aufzhlungszeichen"/>
        <w:rPr>
          <w:lang w:val="de-DE"/>
        </w:rPr>
      </w:pPr>
      <w:r w:rsidRPr="00A246E6">
        <w:rPr>
          <w:lang w:val="de-DE"/>
        </w:rPr>
        <w:t>Ist der Ausdruck korrekt?</w:t>
      </w:r>
    </w:p>
    <w:p w:rsidR="007D7396" w:rsidRPr="00A246E6" w:rsidRDefault="007D7396" w:rsidP="00A246E6">
      <w:pPr>
        <w:pStyle w:val="berschrift1"/>
        <w:rPr>
          <w:lang w:val="de-DE"/>
        </w:rPr>
      </w:pPr>
      <w:bookmarkStart w:id="3" w:name="_Toc308946494"/>
      <w:r w:rsidRPr="00A246E6">
        <w:rPr>
          <w:lang w:val="de-DE"/>
        </w:rPr>
        <w:lastRenderedPageBreak/>
        <w:t>Allgemeines</w:t>
      </w:r>
      <w:bookmarkEnd w:id="3"/>
    </w:p>
    <w:p w:rsidR="009F3936" w:rsidRPr="00A246E6" w:rsidRDefault="009F3936" w:rsidP="00C00945">
      <w:pPr>
        <w:pStyle w:val="Aufzhlungszeichen"/>
        <w:rPr>
          <w:lang w:val="de-DE"/>
        </w:rPr>
      </w:pPr>
      <w:r w:rsidRPr="00A246E6">
        <w:rPr>
          <w:lang w:val="de-DE"/>
        </w:rPr>
        <w:t>Öffnen</w:t>
      </w:r>
      <w:r w:rsidR="005343F9" w:rsidRPr="00A246E6">
        <w:rPr>
          <w:lang w:val="de-DE"/>
        </w:rPr>
        <w:fldChar w:fldCharType="begin"/>
      </w:r>
      <w:r w:rsidR="005343F9" w:rsidRPr="00A246E6">
        <w:rPr>
          <w:lang w:val="de-DE"/>
        </w:rPr>
        <w:instrText xml:space="preserve"> XE "Öffnen" </w:instrText>
      </w:r>
      <w:r w:rsidR="005343F9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sich die Dokumente mit üblicher Geschwindigkeit?</w:t>
      </w:r>
    </w:p>
    <w:p w:rsidR="007D7396" w:rsidRPr="00A246E6" w:rsidRDefault="007D7396" w:rsidP="00C00945">
      <w:pPr>
        <w:pStyle w:val="Aufzhlungszeichen"/>
        <w:rPr>
          <w:lang w:val="de-DE"/>
        </w:rPr>
      </w:pPr>
      <w:r w:rsidRPr="00A246E6">
        <w:rPr>
          <w:lang w:val="de-DE"/>
        </w:rPr>
        <w:t>Funktioniert die automatische Silbentrennung?</w:t>
      </w:r>
    </w:p>
    <w:p w:rsidR="007D7396" w:rsidRPr="00A246E6" w:rsidRDefault="007D7396" w:rsidP="00C00945">
      <w:pPr>
        <w:pStyle w:val="Aufzhlungszeichen"/>
        <w:rPr>
          <w:lang w:val="de-DE"/>
        </w:rPr>
      </w:pPr>
      <w:r w:rsidRPr="00A246E6">
        <w:rPr>
          <w:lang w:val="de-DE"/>
        </w:rPr>
        <w:t>Funktioniert die Rechtschreibprüfung</w:t>
      </w:r>
      <w:r w:rsidR="00610845" w:rsidRPr="00A246E6">
        <w:rPr>
          <w:lang w:val="de-DE"/>
        </w:rPr>
        <w:fldChar w:fldCharType="begin"/>
      </w:r>
      <w:r w:rsidR="00610845" w:rsidRPr="00A246E6">
        <w:rPr>
          <w:lang w:val="de-DE"/>
        </w:rPr>
        <w:instrText xml:space="preserve"> XE "Sprache:Rechtschreibung" </w:instrText>
      </w:r>
      <w:r w:rsidR="00610845" w:rsidRPr="00A246E6">
        <w:rPr>
          <w:lang w:val="de-DE"/>
        </w:rPr>
        <w:fldChar w:fldCharType="end"/>
      </w:r>
      <w:r w:rsidRPr="00A246E6">
        <w:rPr>
          <w:lang w:val="de-DE"/>
        </w:rPr>
        <w:t>?</w:t>
      </w:r>
    </w:p>
    <w:p w:rsidR="007D7396" w:rsidRPr="00A246E6" w:rsidRDefault="007D7396" w:rsidP="00C00945">
      <w:pPr>
        <w:pStyle w:val="Aufzhlungszeichen"/>
        <w:rPr>
          <w:lang w:val="de-DE"/>
        </w:rPr>
      </w:pPr>
      <w:r w:rsidRPr="00A246E6">
        <w:rPr>
          <w:lang w:val="de-DE"/>
        </w:rPr>
        <w:t>Lassen sich alle Zeichen neu erstellen: Umlaute, Sonderzeichen?</w:t>
      </w:r>
    </w:p>
    <w:p w:rsidR="007D7396" w:rsidRPr="00A246E6" w:rsidRDefault="007D7396" w:rsidP="00C00945">
      <w:pPr>
        <w:pStyle w:val="Aufzhlungszeichen"/>
        <w:rPr>
          <w:lang w:val="de-DE"/>
        </w:rPr>
      </w:pPr>
      <w:r w:rsidRPr="00A246E6">
        <w:rPr>
          <w:lang w:val="de-DE"/>
        </w:rPr>
        <w:t>Funktioniert „Format übertragen“?</w:t>
      </w:r>
    </w:p>
    <w:p w:rsidR="007D7396" w:rsidRPr="00A246E6" w:rsidRDefault="007D7396" w:rsidP="00C00945">
      <w:pPr>
        <w:pStyle w:val="Aufzhlungszeichen"/>
        <w:rPr>
          <w:lang w:val="de-DE"/>
        </w:rPr>
      </w:pPr>
      <w:r w:rsidRPr="00A246E6">
        <w:rPr>
          <w:lang w:val="de-DE"/>
        </w:rPr>
        <w:t>Funktionieren alle Word-Befehle (</w:t>
      </w:r>
      <w:r w:rsidR="00675702" w:rsidRPr="00A246E6">
        <w:rPr>
          <w:lang w:val="de-DE"/>
        </w:rPr>
        <w:t xml:space="preserve">Kopieren/Einfügen, Markieren, </w:t>
      </w:r>
      <w:r w:rsidRPr="00A246E6">
        <w:rPr>
          <w:lang w:val="de-DE"/>
        </w:rPr>
        <w:t>Tabelle erstellen, Querverweis erstellen, Änderungsmodus ein/aus, Suchen/Ersetzen, Drucken etc.)?</w:t>
      </w:r>
    </w:p>
    <w:p w:rsidR="00B13B33" w:rsidRPr="00A246E6" w:rsidRDefault="00B13B33" w:rsidP="00C00945">
      <w:pPr>
        <w:pStyle w:val="Aufzhlungszeichen"/>
        <w:rPr>
          <w:lang w:val="de-DE"/>
        </w:rPr>
      </w:pPr>
      <w:r w:rsidRPr="00A246E6">
        <w:rPr>
          <w:lang w:val="de-DE"/>
        </w:rPr>
        <w:t>Formatvorlagen</w:t>
      </w:r>
      <w:r w:rsidR="005343F9" w:rsidRPr="00A246E6">
        <w:rPr>
          <w:lang w:val="de-DE"/>
        </w:rPr>
        <w:fldChar w:fldCharType="begin"/>
      </w:r>
      <w:r w:rsidR="005343F9" w:rsidRPr="00A246E6">
        <w:rPr>
          <w:lang w:val="de-DE"/>
        </w:rPr>
        <w:instrText xml:space="preserve"> XE "Formatvorlagen" </w:instrText>
      </w:r>
      <w:r w:rsidR="005343F9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anzeigen lassen – sehen die korrekt aus? Gibt es unbekannte oder sonderbare Einträge in dieser Liste?</w:t>
      </w:r>
    </w:p>
    <w:p w:rsidR="00781AB4" w:rsidRPr="00A246E6" w:rsidRDefault="00781AB4" w:rsidP="00C00945">
      <w:pPr>
        <w:pStyle w:val="Aufzhlungszeichen"/>
        <w:rPr>
          <w:lang w:val="de-DE"/>
        </w:rPr>
      </w:pPr>
      <w:r w:rsidRPr="00A246E6">
        <w:rPr>
          <w:lang w:val="de-DE"/>
        </w:rPr>
        <w:t>Kann ein PDF erstellt werden? Sieht das PDF korrekt aus (Sonderzeichen beachten)?</w:t>
      </w:r>
    </w:p>
    <w:p w:rsidR="00272827" w:rsidRPr="00A246E6" w:rsidRDefault="00272827" w:rsidP="00A246E6">
      <w:pPr>
        <w:pStyle w:val="berschrift1"/>
        <w:rPr>
          <w:lang w:val="de-DE"/>
        </w:rPr>
      </w:pPr>
      <w:bookmarkStart w:id="4" w:name="_Toc308946495"/>
      <w:bookmarkStart w:id="5" w:name="ueberschrift"/>
      <w:r w:rsidRPr="00A246E6">
        <w:rPr>
          <w:lang w:val="de-DE"/>
        </w:rPr>
        <w:t>Überschriften</w:t>
      </w:r>
      <w:bookmarkEnd w:id="4"/>
      <w:r w:rsidR="00C5798B" w:rsidRPr="00A246E6">
        <w:rPr>
          <w:lang w:val="de-DE"/>
        </w:rPr>
        <w:fldChar w:fldCharType="begin"/>
      </w:r>
      <w:r w:rsidR="00C5798B" w:rsidRPr="00A246E6">
        <w:rPr>
          <w:lang w:val="de-DE"/>
        </w:rPr>
        <w:instrText xml:space="preserve"> XE "Überschriften" \r "</w:instrText>
      </w:r>
      <w:proofErr w:type="spellStart"/>
      <w:r w:rsidR="00C5798B" w:rsidRPr="00A246E6">
        <w:rPr>
          <w:lang w:val="de-DE"/>
        </w:rPr>
        <w:instrText>ueberschrift</w:instrText>
      </w:r>
      <w:proofErr w:type="spellEnd"/>
      <w:r w:rsidR="00C5798B" w:rsidRPr="00A246E6">
        <w:rPr>
          <w:lang w:val="de-DE"/>
        </w:rPr>
        <w:instrText xml:space="preserve">" </w:instrText>
      </w:r>
      <w:r w:rsidR="00C5798B" w:rsidRPr="00A246E6">
        <w:rPr>
          <w:lang w:val="de-DE"/>
        </w:rPr>
        <w:fldChar w:fldCharType="end"/>
      </w:r>
    </w:p>
    <w:p w:rsidR="00272827" w:rsidRPr="00A246E6" w:rsidRDefault="00055408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Nummerierungen</w:t>
      </w:r>
      <w:r w:rsidR="005343F9" w:rsidRPr="00A246E6">
        <w:rPr>
          <w:lang w:val="de-DE"/>
        </w:rPr>
        <w:fldChar w:fldCharType="begin"/>
      </w:r>
      <w:r w:rsidR="005343F9" w:rsidRPr="00A246E6">
        <w:rPr>
          <w:lang w:val="de-DE"/>
        </w:rPr>
        <w:instrText xml:space="preserve"> XE "Nummerierungen" </w:instrText>
      </w:r>
      <w:r w:rsidR="005343F9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korrekt?</w:t>
      </w:r>
    </w:p>
    <w:p w:rsidR="00055408" w:rsidRPr="00A246E6" w:rsidRDefault="00055408" w:rsidP="00C00945">
      <w:pPr>
        <w:pStyle w:val="Aufzhlungszeichen"/>
        <w:rPr>
          <w:lang w:val="de-DE"/>
        </w:rPr>
      </w:pPr>
      <w:r w:rsidRPr="00A246E6">
        <w:rPr>
          <w:lang w:val="de-DE"/>
        </w:rPr>
        <w:t xml:space="preserve">Bleiben die FV Ü1 bis </w:t>
      </w:r>
      <w:proofErr w:type="spellStart"/>
      <w:r w:rsidRPr="00A246E6">
        <w:rPr>
          <w:lang w:val="de-DE"/>
        </w:rPr>
        <w:t>Üx</w:t>
      </w:r>
      <w:proofErr w:type="spellEnd"/>
      <w:r w:rsidRPr="00A246E6">
        <w:rPr>
          <w:lang w:val="de-DE"/>
        </w:rPr>
        <w:t xml:space="preserve"> erhalten?</w:t>
      </w:r>
    </w:p>
    <w:p w:rsidR="00055408" w:rsidRPr="00A246E6" w:rsidRDefault="00055408" w:rsidP="00C00945">
      <w:pPr>
        <w:pStyle w:val="Aufzhlungszeichen"/>
        <w:rPr>
          <w:lang w:val="de-DE"/>
        </w:rPr>
      </w:pPr>
      <w:r w:rsidRPr="00A246E6">
        <w:rPr>
          <w:lang w:val="de-DE"/>
        </w:rPr>
        <w:t>Lassen sich neue Überschriften hinzufügen?</w:t>
      </w:r>
    </w:p>
    <w:p w:rsidR="00055408" w:rsidRPr="00A246E6" w:rsidRDefault="00055408" w:rsidP="00C00945">
      <w:pPr>
        <w:pStyle w:val="Aufzhlungszeichen"/>
        <w:rPr>
          <w:lang w:val="de-DE"/>
        </w:rPr>
      </w:pPr>
      <w:r w:rsidRPr="00A246E6">
        <w:rPr>
          <w:lang w:val="de-DE"/>
        </w:rPr>
        <w:t>Ist die Nummerierung</w:t>
      </w:r>
      <w:r w:rsidR="003F7E6B" w:rsidRPr="00A246E6">
        <w:rPr>
          <w:lang w:val="de-DE"/>
        </w:rPr>
        <w:fldChar w:fldCharType="begin"/>
      </w:r>
      <w:r w:rsidR="003F7E6B" w:rsidRPr="00A246E6">
        <w:rPr>
          <w:lang w:val="de-DE"/>
        </w:rPr>
        <w:instrText xml:space="preserve"> XE "Nummerierung" </w:instrText>
      </w:r>
      <w:r w:rsidR="003F7E6B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für die neuen Überschriften korrekt?</w:t>
      </w:r>
    </w:p>
    <w:p w:rsidR="004D6649" w:rsidRPr="00A246E6" w:rsidRDefault="004D6649" w:rsidP="00C00945">
      <w:pPr>
        <w:pStyle w:val="Aufzhlungszeichen"/>
        <w:rPr>
          <w:lang w:val="de-DE"/>
        </w:rPr>
      </w:pPr>
      <w:r w:rsidRPr="00A246E6">
        <w:rPr>
          <w:lang w:val="de-DE"/>
        </w:rPr>
        <w:t>Wird die Nummerierung</w:t>
      </w:r>
      <w:r w:rsidR="003F7E6B" w:rsidRPr="00A246E6">
        <w:rPr>
          <w:lang w:val="de-DE"/>
        </w:rPr>
        <w:fldChar w:fldCharType="begin"/>
      </w:r>
      <w:r w:rsidR="003F7E6B" w:rsidRPr="00A246E6">
        <w:rPr>
          <w:lang w:val="de-DE"/>
        </w:rPr>
        <w:instrText xml:space="preserve"> XE "Nummerierung" </w:instrText>
      </w:r>
      <w:r w:rsidR="003F7E6B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korrekt angepasst, wenn Überschriften gelöscht werden?</w:t>
      </w:r>
    </w:p>
    <w:p w:rsidR="00E23FF0" w:rsidRPr="00A246E6" w:rsidRDefault="00E23FF0" w:rsidP="00C00945">
      <w:pPr>
        <w:pStyle w:val="Aufzhlungszeichen"/>
        <w:rPr>
          <w:lang w:val="de-DE"/>
        </w:rPr>
      </w:pPr>
      <w:r w:rsidRPr="00A246E6">
        <w:rPr>
          <w:lang w:val="de-DE"/>
        </w:rPr>
        <w:t>Kann ein Inhaltsverzeichnis erstellt werden?</w:t>
      </w:r>
    </w:p>
    <w:p w:rsidR="00E23FF0" w:rsidRPr="00A246E6" w:rsidRDefault="00E23FF0" w:rsidP="00C00945">
      <w:pPr>
        <w:pStyle w:val="Aufzhlungszeichen"/>
        <w:rPr>
          <w:lang w:val="de-DE"/>
        </w:rPr>
      </w:pPr>
      <w:r w:rsidRPr="00A246E6">
        <w:rPr>
          <w:lang w:val="de-DE"/>
        </w:rPr>
        <w:t>Können Querverweise auf Überschriften gesetzt werden?</w:t>
      </w:r>
    </w:p>
    <w:p w:rsidR="00055408" w:rsidRPr="00A246E6" w:rsidRDefault="00055408" w:rsidP="00A246E6">
      <w:pPr>
        <w:pStyle w:val="berschrift1"/>
        <w:rPr>
          <w:lang w:val="de-DE"/>
        </w:rPr>
      </w:pPr>
      <w:bookmarkStart w:id="6" w:name="_Toc308946496"/>
      <w:bookmarkEnd w:id="5"/>
      <w:r w:rsidRPr="00A246E6">
        <w:rPr>
          <w:lang w:val="de-DE"/>
        </w:rPr>
        <w:t>LIST/NUM</w:t>
      </w:r>
      <w:bookmarkEnd w:id="6"/>
    </w:p>
    <w:p w:rsidR="00055408" w:rsidRPr="00A246E6" w:rsidRDefault="004D6649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Nummerierungen</w:t>
      </w:r>
      <w:r w:rsidR="005343F9" w:rsidRPr="00A246E6">
        <w:rPr>
          <w:lang w:val="de-DE"/>
        </w:rPr>
        <w:fldChar w:fldCharType="begin"/>
      </w:r>
      <w:r w:rsidR="005343F9" w:rsidRPr="00A246E6">
        <w:rPr>
          <w:lang w:val="de-DE"/>
        </w:rPr>
        <w:instrText xml:space="preserve"> XE "Nummerierungen" </w:instrText>
      </w:r>
      <w:r w:rsidR="005343F9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korrekt?</w:t>
      </w:r>
    </w:p>
    <w:p w:rsidR="004D6649" w:rsidRPr="00A246E6" w:rsidRDefault="004D6649" w:rsidP="00C00945">
      <w:pPr>
        <w:pStyle w:val="Aufzhlungszeichen"/>
        <w:rPr>
          <w:lang w:val="de-DE"/>
        </w:rPr>
      </w:pPr>
      <w:r w:rsidRPr="00A246E6">
        <w:rPr>
          <w:lang w:val="de-DE"/>
        </w:rPr>
        <w:t>Können weitere Punkte hinzugefügt werden?</w:t>
      </w:r>
    </w:p>
    <w:p w:rsidR="004D6649" w:rsidRPr="00A246E6" w:rsidRDefault="004D6649" w:rsidP="00C00945">
      <w:pPr>
        <w:pStyle w:val="Aufzhlungszeichen"/>
        <w:rPr>
          <w:lang w:val="de-DE"/>
        </w:rPr>
      </w:pPr>
      <w:r w:rsidRPr="00A246E6">
        <w:rPr>
          <w:lang w:val="de-DE"/>
        </w:rPr>
        <w:t>Ist die Nummerierung</w:t>
      </w:r>
      <w:r w:rsidR="003F7E6B" w:rsidRPr="00A246E6">
        <w:rPr>
          <w:lang w:val="de-DE"/>
        </w:rPr>
        <w:fldChar w:fldCharType="begin"/>
      </w:r>
      <w:r w:rsidR="003F7E6B" w:rsidRPr="00A246E6">
        <w:rPr>
          <w:lang w:val="de-DE"/>
        </w:rPr>
        <w:instrText xml:space="preserve"> XE "Nummerierung" </w:instrText>
      </w:r>
      <w:r w:rsidR="003F7E6B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für die weiteren Punkte korrekt?</w:t>
      </w:r>
    </w:p>
    <w:p w:rsidR="004D6649" w:rsidRPr="00A246E6" w:rsidRDefault="004D6649" w:rsidP="00C00945">
      <w:pPr>
        <w:pStyle w:val="Aufzhlungszeichen"/>
        <w:rPr>
          <w:lang w:val="de-DE"/>
        </w:rPr>
      </w:pPr>
      <w:r w:rsidRPr="00A246E6">
        <w:rPr>
          <w:lang w:val="de-DE"/>
        </w:rPr>
        <w:t>Können Unterpunkte erzeugt werden – mit korrekter Nummerierung</w:t>
      </w:r>
      <w:r w:rsidR="003F7E6B" w:rsidRPr="00A246E6">
        <w:rPr>
          <w:lang w:val="de-DE"/>
        </w:rPr>
        <w:fldChar w:fldCharType="begin"/>
      </w:r>
      <w:r w:rsidR="003F7E6B" w:rsidRPr="00A246E6">
        <w:rPr>
          <w:lang w:val="de-DE"/>
        </w:rPr>
        <w:instrText xml:space="preserve"> XE "Nummerierung" </w:instrText>
      </w:r>
      <w:r w:rsidR="003F7E6B" w:rsidRPr="00A246E6">
        <w:rPr>
          <w:lang w:val="de-DE"/>
        </w:rPr>
        <w:fldChar w:fldCharType="end"/>
      </w:r>
      <w:r w:rsidRPr="00A246E6">
        <w:rPr>
          <w:lang w:val="de-DE"/>
        </w:rPr>
        <w:t>?</w:t>
      </w:r>
    </w:p>
    <w:p w:rsidR="009F3936" w:rsidRPr="00A246E6" w:rsidRDefault="009F3936" w:rsidP="00C00945">
      <w:pPr>
        <w:pStyle w:val="Aufzhlungszeichen"/>
        <w:rPr>
          <w:lang w:val="de-DE"/>
        </w:rPr>
      </w:pPr>
      <w:r w:rsidRPr="00A246E6">
        <w:rPr>
          <w:lang w:val="de-DE"/>
        </w:rPr>
        <w:t xml:space="preserve">Sehen Spiegelstrich und </w:t>
      </w:r>
      <w:proofErr w:type="spellStart"/>
      <w:r w:rsidRPr="00A246E6">
        <w:rPr>
          <w:lang w:val="de-DE"/>
        </w:rPr>
        <w:t>Bulletpoint</w:t>
      </w:r>
      <w:proofErr w:type="spellEnd"/>
      <w:r w:rsidRPr="00A246E6">
        <w:rPr>
          <w:lang w:val="de-DE"/>
        </w:rPr>
        <w:t xml:space="preserve"> korrekt aus?</w:t>
      </w:r>
    </w:p>
    <w:p w:rsidR="004D6649" w:rsidRPr="00A246E6" w:rsidRDefault="00A46273" w:rsidP="00A246E6">
      <w:pPr>
        <w:pStyle w:val="berschrift1"/>
        <w:rPr>
          <w:lang w:val="de-DE"/>
        </w:rPr>
      </w:pPr>
      <w:bookmarkStart w:id="7" w:name="_Toc308946497"/>
      <w:r w:rsidRPr="00A246E6">
        <w:rPr>
          <w:lang w:val="de-DE"/>
        </w:rPr>
        <w:t>Absatz</w:t>
      </w:r>
      <w:r w:rsidR="00804018" w:rsidRPr="00A246E6">
        <w:rPr>
          <w:lang w:val="de-DE"/>
        </w:rPr>
        <w:t>- und Zeichen</w:t>
      </w:r>
      <w:r w:rsidRPr="00A246E6">
        <w:rPr>
          <w:lang w:val="de-DE"/>
        </w:rPr>
        <w:t>formate</w:t>
      </w:r>
      <w:bookmarkEnd w:id="7"/>
    </w:p>
    <w:p w:rsidR="00A46273" w:rsidRPr="00A246E6" w:rsidRDefault="00A46273" w:rsidP="00C00945">
      <w:pPr>
        <w:pStyle w:val="Aufzhlungszeichen"/>
        <w:rPr>
          <w:lang w:val="de-DE"/>
        </w:rPr>
      </w:pPr>
      <w:r w:rsidRPr="00A246E6">
        <w:rPr>
          <w:lang w:val="de-DE"/>
        </w:rPr>
        <w:t>Sehen neu erstelle Absätze genauso aus wie die vorhandenen? Einrückung, Abstände?</w:t>
      </w:r>
    </w:p>
    <w:p w:rsidR="00804018" w:rsidRPr="00A246E6" w:rsidRDefault="00804018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alle Zeichenformate identisch zum 2003-Original?</w:t>
      </w:r>
    </w:p>
    <w:p w:rsidR="00804018" w:rsidRPr="00A246E6" w:rsidRDefault="00804018" w:rsidP="00C00945">
      <w:pPr>
        <w:pStyle w:val="Aufzhlungszeichen"/>
        <w:rPr>
          <w:lang w:val="de-DE"/>
        </w:rPr>
      </w:pPr>
      <w:r w:rsidRPr="00A246E6">
        <w:rPr>
          <w:lang w:val="de-DE"/>
        </w:rPr>
        <w:t>Sehen Farben identisch aus (Füllfarbe, Markerstifte)?</w:t>
      </w:r>
    </w:p>
    <w:p w:rsidR="00804018" w:rsidRPr="00A246E6" w:rsidRDefault="00804018" w:rsidP="00A246E6">
      <w:pPr>
        <w:pStyle w:val="berschrift1"/>
        <w:rPr>
          <w:lang w:val="de-DE"/>
        </w:rPr>
      </w:pPr>
      <w:bookmarkStart w:id="8" w:name="_Toc308946498"/>
      <w:r w:rsidRPr="00A246E6">
        <w:rPr>
          <w:lang w:val="de-DE"/>
        </w:rPr>
        <w:lastRenderedPageBreak/>
        <w:t>Überarbeiten-/Änderungsmodus</w:t>
      </w:r>
      <w:bookmarkEnd w:id="8"/>
      <w:r w:rsidR="00943BF8" w:rsidRPr="00A246E6">
        <w:rPr>
          <w:lang w:val="de-DE"/>
        </w:rPr>
        <w:fldChar w:fldCharType="begin"/>
      </w:r>
      <w:r w:rsidR="00943BF8" w:rsidRPr="00A246E6">
        <w:rPr>
          <w:lang w:val="de-DE"/>
        </w:rPr>
        <w:instrText xml:space="preserve"> XE "Überarbeiten" \t "</w:instrText>
      </w:r>
      <w:r w:rsidR="00943BF8" w:rsidRPr="00A246E6">
        <w:rPr>
          <w:rFonts w:cstheme="minorHAnsi"/>
          <w:i/>
          <w:lang w:val="de-DE"/>
        </w:rPr>
        <w:instrText>Siehe</w:instrText>
      </w:r>
      <w:r w:rsidR="00943BF8" w:rsidRPr="00A246E6">
        <w:rPr>
          <w:rFonts w:cstheme="minorHAnsi"/>
          <w:lang w:val="de-DE"/>
        </w:rPr>
        <w:instrText xml:space="preserve"> Änderungsmodus</w:instrText>
      </w:r>
      <w:r w:rsidR="00943BF8" w:rsidRPr="00A246E6">
        <w:rPr>
          <w:lang w:val="de-DE"/>
        </w:rPr>
        <w:instrText xml:space="preserve">" </w:instrText>
      </w:r>
      <w:r w:rsidR="00943BF8" w:rsidRPr="00A246E6">
        <w:rPr>
          <w:lang w:val="de-DE"/>
        </w:rPr>
        <w:fldChar w:fldCharType="end"/>
      </w:r>
    </w:p>
    <w:p w:rsidR="00804018" w:rsidRPr="00A246E6" w:rsidRDefault="00804018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Änderungen</w:t>
      </w:r>
      <w:r w:rsidR="003F7E6B" w:rsidRPr="00A246E6">
        <w:rPr>
          <w:lang w:val="de-DE"/>
        </w:rPr>
        <w:fldChar w:fldCharType="begin"/>
      </w:r>
      <w:r w:rsidR="003F7E6B" w:rsidRPr="00A246E6">
        <w:rPr>
          <w:lang w:val="de-DE"/>
        </w:rPr>
        <w:instrText xml:space="preserve"> XE "Änderungsmodus" </w:instrText>
      </w:r>
      <w:r w:rsidR="003F7E6B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sichtbar?</w:t>
      </w:r>
    </w:p>
    <w:p w:rsidR="00804018" w:rsidRPr="00A246E6" w:rsidRDefault="00804018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alle Kommentare</w:t>
      </w:r>
      <w:r w:rsidR="003F7E6B" w:rsidRPr="00A246E6">
        <w:rPr>
          <w:lang w:val="de-DE"/>
        </w:rPr>
        <w:fldChar w:fldCharType="begin"/>
      </w:r>
      <w:r w:rsidR="003F7E6B" w:rsidRPr="00A246E6">
        <w:rPr>
          <w:lang w:val="de-DE"/>
        </w:rPr>
        <w:instrText xml:space="preserve"> XE "Kommentare" </w:instrText>
      </w:r>
      <w:r w:rsidR="003F7E6B" w:rsidRPr="00A246E6">
        <w:rPr>
          <w:lang w:val="de-DE"/>
        </w:rPr>
        <w:fldChar w:fldCharType="end"/>
      </w:r>
      <w:r w:rsidRPr="00A246E6">
        <w:rPr>
          <w:lang w:val="de-DE"/>
        </w:rPr>
        <w:t xml:space="preserve"> sichtbar?</w:t>
      </w:r>
    </w:p>
    <w:p w:rsidR="00804018" w:rsidRPr="00A246E6" w:rsidRDefault="00804018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Namen der Autoren identisch?</w:t>
      </w:r>
    </w:p>
    <w:p w:rsidR="00804018" w:rsidRPr="00A246E6" w:rsidRDefault="00804018" w:rsidP="00C00945">
      <w:pPr>
        <w:pStyle w:val="Aufzhlungszeichen"/>
        <w:rPr>
          <w:lang w:val="de-DE"/>
        </w:rPr>
      </w:pPr>
      <w:r w:rsidRPr="00A246E6">
        <w:rPr>
          <w:lang w:val="de-DE"/>
        </w:rPr>
        <w:t>Lassen sich Änderungen annehmen/ablehnen?</w:t>
      </w:r>
    </w:p>
    <w:p w:rsidR="00E23FF0" w:rsidRPr="00A246E6" w:rsidRDefault="00E23FF0" w:rsidP="00A246E6">
      <w:pPr>
        <w:pStyle w:val="berschrift1"/>
        <w:rPr>
          <w:lang w:val="de-DE"/>
        </w:rPr>
      </w:pPr>
      <w:bookmarkStart w:id="9" w:name="_Toc308946499"/>
      <w:r w:rsidRPr="00A246E6">
        <w:rPr>
          <w:lang w:val="de-DE"/>
        </w:rPr>
        <w:t>Zweispalten-Dokumente</w:t>
      </w:r>
      <w:bookmarkEnd w:id="9"/>
    </w:p>
    <w:p w:rsidR="00E23FF0" w:rsidRPr="00A246E6" w:rsidRDefault="00E23FF0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Überschriften korrekt nummeriert?</w:t>
      </w:r>
    </w:p>
    <w:p w:rsidR="00E23FF0" w:rsidRPr="00A246E6" w:rsidRDefault="00E23FF0" w:rsidP="00C00945">
      <w:pPr>
        <w:pStyle w:val="Aufzhlungszeichen"/>
        <w:rPr>
          <w:lang w:val="de-DE"/>
        </w:rPr>
      </w:pPr>
      <w:r w:rsidRPr="00A246E6">
        <w:rPr>
          <w:lang w:val="de-DE"/>
        </w:rPr>
        <w:t>Lassen sich in beiden Spalten neue Überschriften hinzufügen?</w:t>
      </w:r>
    </w:p>
    <w:p w:rsidR="008D37EA" w:rsidRPr="00A246E6" w:rsidRDefault="008D37EA" w:rsidP="00A246E6">
      <w:pPr>
        <w:pStyle w:val="berschrift1"/>
        <w:rPr>
          <w:lang w:val="de-DE"/>
        </w:rPr>
      </w:pPr>
      <w:bookmarkStart w:id="10" w:name="_Toc308946500"/>
      <w:r w:rsidRPr="00A246E6">
        <w:rPr>
          <w:lang w:val="de-DE"/>
        </w:rPr>
        <w:t>Formulare</w:t>
      </w:r>
      <w:bookmarkEnd w:id="10"/>
    </w:p>
    <w:p w:rsidR="008D37EA" w:rsidRPr="00A246E6" w:rsidRDefault="008D37EA" w:rsidP="00C00945">
      <w:pPr>
        <w:pStyle w:val="Aufzhlungszeichen"/>
        <w:rPr>
          <w:lang w:val="de-DE"/>
        </w:rPr>
      </w:pPr>
      <w:r w:rsidRPr="00A246E6">
        <w:rPr>
          <w:lang w:val="de-DE"/>
        </w:rPr>
        <w:t xml:space="preserve">Gemeint sind Word-Formulare mit </w:t>
      </w:r>
      <w:proofErr w:type="spellStart"/>
      <w:r w:rsidRPr="00A246E6">
        <w:rPr>
          <w:lang w:val="de-DE"/>
        </w:rPr>
        <w:t>Ankreuzfeldern</w:t>
      </w:r>
      <w:proofErr w:type="spellEnd"/>
      <w:r w:rsidRPr="00A246E6">
        <w:rPr>
          <w:lang w:val="de-DE"/>
        </w:rPr>
        <w:t>, Textfeldern etc.</w:t>
      </w:r>
    </w:p>
    <w:p w:rsidR="008D37EA" w:rsidRPr="00A246E6" w:rsidRDefault="007D7396" w:rsidP="00C00945">
      <w:pPr>
        <w:pStyle w:val="Aufzhlungszeichen"/>
        <w:rPr>
          <w:lang w:val="de-DE"/>
        </w:rPr>
      </w:pPr>
      <w:r w:rsidRPr="00A246E6">
        <w:rPr>
          <w:lang w:val="de-DE"/>
        </w:rPr>
        <w:t>Funktionieren alle Felder wie gewünscht?</w:t>
      </w:r>
    </w:p>
    <w:p w:rsidR="007D7396" w:rsidRPr="00A246E6" w:rsidRDefault="007D7396" w:rsidP="00C00945">
      <w:pPr>
        <w:pStyle w:val="Aufzhlungszeichen"/>
        <w:rPr>
          <w:lang w:val="de-DE"/>
        </w:rPr>
      </w:pPr>
      <w:r w:rsidRPr="00A246E6">
        <w:rPr>
          <w:lang w:val="de-DE"/>
        </w:rPr>
        <w:t>Lässt sich das Formular speichern und wieder öffnen?</w:t>
      </w:r>
      <w:r w:rsidR="00B13B33" w:rsidRPr="00A246E6">
        <w:rPr>
          <w:lang w:val="de-DE"/>
        </w:rPr>
        <w:t xml:space="preserve"> Bitte unbedingt mehrfach öffnen, speichern, schließen, erneut öffnen.</w:t>
      </w:r>
    </w:p>
    <w:p w:rsidR="00E75044" w:rsidRPr="00A246E6" w:rsidRDefault="007D7396" w:rsidP="00C00945">
      <w:pPr>
        <w:pStyle w:val="Aufzhlungszeichen"/>
        <w:rPr>
          <w:lang w:val="de-DE"/>
        </w:rPr>
        <w:sectPr w:rsidR="00E75044" w:rsidRPr="00A246E6" w:rsidSect="00E60AB5">
          <w:headerReference w:type="default" r:id="rId9"/>
          <w:footerReference w:type="default" r:id="rId10"/>
          <w:type w:val="continuous"/>
          <w:pgSz w:w="11906" w:h="16838"/>
          <w:pgMar w:top="2835" w:right="1701" w:bottom="2835" w:left="2552" w:header="709" w:footer="709" w:gutter="0"/>
          <w:cols w:space="708"/>
          <w:docGrid w:linePitch="360"/>
        </w:sectPr>
      </w:pPr>
      <w:r w:rsidRPr="00A246E6">
        <w:rPr>
          <w:lang w:val="de-DE"/>
        </w:rPr>
        <w:t>Lässt sich das Formular ausdrucken?</w:t>
      </w:r>
    </w:p>
    <w:bookmarkStart w:id="11" w:name="_Toc308946502"/>
    <w:p w:rsidR="00A373FF" w:rsidRPr="00A246E6" w:rsidRDefault="00A373FF" w:rsidP="00A246E6">
      <w:pPr>
        <w:pStyle w:val="Titel"/>
        <w:numPr>
          <w:ilvl w:val="0"/>
          <w:numId w:val="2"/>
        </w:numPr>
        <w:rPr>
          <w:lang w:val="de-DE"/>
        </w:rPr>
      </w:pPr>
      <w:r w:rsidRPr="00A246E6">
        <w:rPr>
          <w:lang w:val="de-DE"/>
        </w:rPr>
        <w:lastRenderedPageBreak/>
        <w:fldChar w:fldCharType="begin"/>
      </w:r>
      <w:r w:rsidRPr="00A246E6">
        <w:rPr>
          <w:lang w:val="de-DE"/>
        </w:rPr>
        <w:instrText xml:space="preserve"> SEQ "kapitel" </w:instrText>
      </w:r>
      <w:r w:rsidRPr="00A246E6">
        <w:rPr>
          <w:lang w:val="de-DE"/>
        </w:rPr>
        <w:fldChar w:fldCharType="separate"/>
      </w:r>
      <w:r w:rsidR="00E3273C" w:rsidRPr="00A246E6">
        <w:rPr>
          <w:lang w:val="de-DE"/>
        </w:rPr>
        <w:t>2</w: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ab/>
        <w:t>PowerPoint</w:t>
      </w:r>
      <w:bookmarkEnd w:id="11"/>
    </w:p>
    <w:p w:rsidR="00A246E6" w:rsidRPr="00A246E6" w:rsidRDefault="0002254F" w:rsidP="0002254F">
      <w:pPr>
        <w:pStyle w:val="berschrift1"/>
        <w:rPr>
          <w:lang w:val="de-DE"/>
        </w:rPr>
      </w:pPr>
      <w:r>
        <w:rPr>
          <w:lang w:val="de-DE"/>
        </w:rPr>
        <w:t>Vorgehen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Konvertieren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"Konvertieren"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>: ersetzt nicht automatisch die vorhandene Version durch die neue; es wird nach einem neuen Speichernamen/-ort gefragt</w:t>
      </w:r>
    </w:p>
    <w:p w:rsidR="00C00945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Speichern unter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"Speichern unter"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>: erzeugt eine Kopie; die vorhandene Version bleibt erhalten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Getestet werden muss: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Präsentationen, die NICHT konvertiert wurden, sondern nur in PowerPoint 2010 geöffnet und dort weiterbearbeitet werden?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Präsentationen, die mit „Speichern unter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"Speichern unter"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>“ in das neue Format konvertiert wurden?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Präsentationen, die mit „Konvertieren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"Konvertieren"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>“ konvertiert wurden?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Folien, die aus einem PowerPoint -2003-Format in eine PowerPoint -2010-Präsentation kopiert wurden?</w:t>
      </w:r>
    </w:p>
    <w:p w:rsidR="00A373FF" w:rsidRPr="00A246E6" w:rsidRDefault="00A373FF" w:rsidP="00A246E6">
      <w:pPr>
        <w:pStyle w:val="berschrift1"/>
        <w:rPr>
          <w:lang w:val="de-DE"/>
        </w:rPr>
      </w:pPr>
      <w:bookmarkStart w:id="12" w:name="_Toc308946504"/>
      <w:r w:rsidRPr="00A246E6">
        <w:rPr>
          <w:lang w:val="de-DE"/>
        </w:rPr>
        <w:t>Augenschein</w:t>
      </w:r>
      <w:bookmarkEnd w:id="12"/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Zeilenumbrüche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"Zeilenumbruch"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in Textfeldern identisch?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Ist der Textlauf auf der Folie identisch, läuft er über die Folie hinaus?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Ist der Textlauf in den Textfeldern identisch, läuft er seitlich oder unten über die Felder hinaus?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Behalten Grafiken, Bilder und Zeichnungen ihre Proportionen (ein Kreis bleibt ein Kreis)?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Fußzeilen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"Fußzeilen"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identisch?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Stimmt die Foliennummerierung überein?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Lassen sich neue Folien hinzufügen?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Stimmt die Schriftart in den neuen Folien überein?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Stimmt die Fußzeile (besonders die Foliennummerierung) für die neuen Folien?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Lassen sich Folien löschen?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Wird die Foliennummerierung angepasst?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Startet die Bildschirmpräsentation?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Lässt sich die Präsentation ausdrucken?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Sieht die Seitenvorschau korrekt aus?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Ist der Ausdruck korrekt?</w:t>
      </w:r>
    </w:p>
    <w:p w:rsidR="00A373FF" w:rsidRPr="00A246E6" w:rsidRDefault="00A373FF" w:rsidP="00A246E6">
      <w:pPr>
        <w:pStyle w:val="berschrift1"/>
        <w:rPr>
          <w:lang w:val="de-DE"/>
        </w:rPr>
      </w:pPr>
      <w:bookmarkStart w:id="13" w:name="_Toc308946505"/>
      <w:r w:rsidRPr="00A246E6">
        <w:rPr>
          <w:lang w:val="de-DE"/>
        </w:rPr>
        <w:lastRenderedPageBreak/>
        <w:t>Allgemeines</w:t>
      </w:r>
      <w:bookmarkEnd w:id="13"/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Folienmaster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"Folienmaster"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viele Folienmaster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"Folienmaster"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werden angezeigt?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viele Folienlayouts werden bei „Neue Folie“ angeboten?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Welche Farben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"Farben"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werden bei Füllfarben angeboten?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Werden alle Sonderzeichen und Umlaute korrekt dargestellt?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Lassen sich alle Zeichen neu eingeben?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Kann ein PDF erstellt werden?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Stimmt die Darstellung (Farben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"Farben"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>, Umbrüche, Sonderzeichen)?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Funktionieren alle PowerPoint-Befehle (Kopieren/Einfügen, Markieren, Tabelle erstellen, Animation zuweisen, Suchen/Ersetzen, Drucken etc.)?</w:t>
      </w:r>
    </w:p>
    <w:p w:rsidR="00A373FF" w:rsidRPr="00A246E6" w:rsidRDefault="00A373FF" w:rsidP="00A246E6">
      <w:pPr>
        <w:pStyle w:val="berschrift1"/>
        <w:rPr>
          <w:lang w:val="de-DE"/>
        </w:rPr>
      </w:pPr>
      <w:bookmarkStart w:id="14" w:name="_Toc308946506"/>
      <w:r w:rsidRPr="00A246E6">
        <w:rPr>
          <w:lang w:val="de-DE"/>
        </w:rPr>
        <w:t>Farben</w:t>
      </w:r>
      <w:bookmarkEnd w:id="14"/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"Farben" </w:instrText>
      </w:r>
      <w:r w:rsidRPr="00A246E6">
        <w:rPr>
          <w:lang w:val="de-DE"/>
        </w:rPr>
        <w:fldChar w:fldCharType="end"/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Füllfarben annähernd identisch?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Texte in farbigen Kästchen lesbar?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Sehen Diagrammfarben gleich aus?</w:t>
      </w:r>
    </w:p>
    <w:p w:rsidR="00A373FF" w:rsidRPr="00A246E6" w:rsidRDefault="00A373FF" w:rsidP="00A246E6">
      <w:pPr>
        <w:pStyle w:val="berschrift1"/>
        <w:rPr>
          <w:lang w:val="de-DE"/>
        </w:rPr>
      </w:pPr>
      <w:bookmarkStart w:id="15" w:name="_Toc308946507"/>
      <w:r w:rsidRPr="00A246E6">
        <w:rPr>
          <w:lang w:val="de-DE"/>
        </w:rPr>
        <w:t>Zeichnungen</w:t>
      </w:r>
      <w:bookmarkEnd w:id="15"/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alle Zeichnungen korrekt dargestellt?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Stimmen Rahmenlinien und Füllfarben?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Größen und Proportionen korrekt?</w:t>
      </w:r>
    </w:p>
    <w:p w:rsidR="00A373FF" w:rsidRPr="00A246E6" w:rsidRDefault="00A373FF" w:rsidP="00A246E6">
      <w:pPr>
        <w:pStyle w:val="berschrift1"/>
        <w:rPr>
          <w:lang w:val="de-DE"/>
        </w:rPr>
      </w:pPr>
      <w:bookmarkStart w:id="16" w:name="_Toc308946508"/>
      <w:r w:rsidRPr="00A246E6">
        <w:rPr>
          <w:lang w:val="de-DE"/>
        </w:rPr>
        <w:t>Diagramme</w:t>
      </w:r>
      <w:bookmarkEnd w:id="16"/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"Diagramme" </w:instrText>
      </w:r>
      <w:r w:rsidRPr="00A246E6">
        <w:rPr>
          <w:lang w:val="de-DE"/>
        </w:rPr>
        <w:fldChar w:fldCharType="end"/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Farben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"Farben"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Stimmen Achsenbeschriftungen?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Schriften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Können Zahlen verändert werden? Passt sich das Diagramm an?</w:t>
      </w:r>
    </w:p>
    <w:p w:rsidR="00A373FF" w:rsidRPr="00A246E6" w:rsidRDefault="00A373FF" w:rsidP="00A246E6">
      <w:pPr>
        <w:pStyle w:val="berschrift1"/>
        <w:rPr>
          <w:lang w:val="de-DE"/>
        </w:rPr>
      </w:pPr>
      <w:bookmarkStart w:id="17" w:name="_Toc308946509"/>
      <w:r w:rsidRPr="00A246E6">
        <w:rPr>
          <w:lang w:val="de-DE"/>
        </w:rPr>
        <w:t>Organigramme und schematische Darstellung</w:t>
      </w:r>
      <w:bookmarkEnd w:id="17"/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Farben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"Farben"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Größen und Proportionen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Stimmen die Schriften?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Können Organigramme/schematische Darstellungen verändert und/oder ergänzt werden?</w:t>
      </w:r>
    </w:p>
    <w:p w:rsidR="00A373FF" w:rsidRPr="00A246E6" w:rsidRDefault="00A373FF" w:rsidP="00A246E6">
      <w:pPr>
        <w:pStyle w:val="berschrift1"/>
        <w:rPr>
          <w:lang w:val="de-DE"/>
        </w:rPr>
      </w:pPr>
      <w:bookmarkStart w:id="18" w:name="_Toc308946510"/>
      <w:r w:rsidRPr="00A246E6">
        <w:rPr>
          <w:lang w:val="de-DE"/>
        </w:rPr>
        <w:lastRenderedPageBreak/>
        <w:t>Tabellen</w:t>
      </w:r>
      <w:bookmarkEnd w:id="18"/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Farben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"Farben"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Stimmen die Schriften und die Zeilenumbrüche?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Können neue Zeilen/Spalten hinzugefügt werden?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Können Zeilen/Spalten gelöscht werden?</w:t>
      </w:r>
    </w:p>
    <w:p w:rsidR="00A373FF" w:rsidRPr="00A246E6" w:rsidRDefault="00A373FF" w:rsidP="00A246E6">
      <w:pPr>
        <w:pStyle w:val="berschrift1"/>
        <w:rPr>
          <w:lang w:val="de-DE"/>
        </w:rPr>
      </w:pPr>
      <w:bookmarkStart w:id="19" w:name="_Toc308946511"/>
      <w:r w:rsidRPr="00A246E6">
        <w:rPr>
          <w:lang w:val="de-DE"/>
        </w:rPr>
        <w:t>Animation und Präsentation</w:t>
      </w:r>
      <w:bookmarkEnd w:id="19"/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alle Animationen erhalten geblieben?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Laufen die Animationen korrekt ab?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Kann die Bildschirmpräsentation gezeigt werden?</w:t>
      </w:r>
    </w:p>
    <w:p w:rsidR="00E75044" w:rsidRPr="00A246E6" w:rsidRDefault="00A373FF" w:rsidP="00C00945">
      <w:pPr>
        <w:pStyle w:val="Aufzhlungszeichen"/>
        <w:rPr>
          <w:lang w:val="de-DE"/>
        </w:rPr>
        <w:sectPr w:rsidR="00E75044" w:rsidRPr="00A246E6" w:rsidSect="00E60AB5">
          <w:pgSz w:w="11906" w:h="16838"/>
          <w:pgMar w:top="2835" w:right="1701" w:bottom="2835" w:left="2552" w:header="708" w:footer="708" w:gutter="0"/>
          <w:pgNumType w:start="1"/>
          <w:cols w:space="708"/>
          <w:docGrid w:linePitch="360"/>
        </w:sectPr>
      </w:pPr>
      <w:r w:rsidRPr="00A246E6">
        <w:rPr>
          <w:lang w:val="de-DE"/>
        </w:rPr>
        <w:t>Ist ein Vorw</w:t>
      </w:r>
      <w:r w:rsidR="00E75044" w:rsidRPr="00A246E6">
        <w:rPr>
          <w:lang w:val="de-DE"/>
        </w:rPr>
        <w:t>ärts/Rückwärts-Springen möglich</w:t>
      </w:r>
    </w:p>
    <w:bookmarkStart w:id="20" w:name="_Toc308946513"/>
    <w:p w:rsidR="00A373FF" w:rsidRPr="00A246E6" w:rsidRDefault="00A373FF" w:rsidP="00A246E6">
      <w:pPr>
        <w:pStyle w:val="Titel"/>
        <w:rPr>
          <w:lang w:val="de-DE"/>
        </w:rPr>
      </w:pPr>
      <w:r w:rsidRPr="00A246E6">
        <w:rPr>
          <w:lang w:val="de-DE"/>
        </w:rPr>
        <w:lastRenderedPageBreak/>
        <w:fldChar w:fldCharType="begin"/>
      </w:r>
      <w:r w:rsidRPr="00A246E6">
        <w:rPr>
          <w:lang w:val="de-DE"/>
        </w:rPr>
        <w:instrText xml:space="preserve"> SEQ "kapitel" </w:instrText>
      </w:r>
      <w:r w:rsidRPr="00A246E6">
        <w:rPr>
          <w:lang w:val="de-DE"/>
        </w:rPr>
        <w:fldChar w:fldCharType="separate"/>
      </w:r>
      <w:r w:rsidR="00E3273C" w:rsidRPr="00A246E6">
        <w:rPr>
          <w:noProof/>
          <w:lang w:val="de-DE"/>
        </w:rPr>
        <w:t>3</w: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ab/>
        <w:t>Excel</w:t>
      </w:r>
      <w:bookmarkEnd w:id="20"/>
    </w:p>
    <w:p w:rsidR="00A373FF" w:rsidRPr="00A246E6" w:rsidRDefault="00A373FF" w:rsidP="00A246E6">
      <w:pPr>
        <w:pStyle w:val="berschrift1"/>
        <w:rPr>
          <w:lang w:val="de-DE"/>
        </w:rPr>
      </w:pPr>
      <w:bookmarkStart w:id="21" w:name="_Toc308946514"/>
      <w:r w:rsidRPr="00A246E6">
        <w:rPr>
          <w:lang w:val="de-DE"/>
        </w:rPr>
        <w:t>Vorgehen</w:t>
      </w:r>
      <w:bookmarkEnd w:id="21"/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Konvertieren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"Konvertieren"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>: ersetzt nicht automatisch die vorhandene Version durch die neue; es wird nach einem neuen Speichernamen/-ort gefragt</w:t>
      </w:r>
    </w:p>
    <w:p w:rsidR="00C00945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Speichern unter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"Speichern unter"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>: erzeugt eine Kopie; die vorhandene Version bleibt erhalten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Getestet werden muss: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Tabellen, die NICHT konvertiert wurden, sondern nur in Excel 2010 geöffnet und dort weiterbearbeitet werden?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Tabellen, die mit „Speichern unter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"Speichern unter"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>“ in das neue Format konvertiert wurden?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Tabellen, die mit „Konvertieren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"Konvertieren"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>“ konvertiert wurden?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Wie verhalten sich Tabellen, die aus einem Excel -2003-Format in eine Excel -2010- Tabelle kopiert wurden?</w:t>
      </w:r>
    </w:p>
    <w:p w:rsidR="00A373FF" w:rsidRPr="00A246E6" w:rsidRDefault="00A373FF" w:rsidP="00C00945">
      <w:pPr>
        <w:pStyle w:val="berschrift1"/>
        <w:rPr>
          <w:lang w:val="de-DE"/>
        </w:rPr>
      </w:pPr>
      <w:bookmarkStart w:id="22" w:name="_Toc308946515"/>
      <w:r w:rsidRPr="00A246E6">
        <w:rPr>
          <w:lang w:val="de-DE"/>
        </w:rPr>
        <w:t>Augenschein</w:t>
      </w:r>
      <w:bookmarkEnd w:id="22"/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alle Zahlen-/Datumsformate erhalten geblieben?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Stimmen Ausrichtungen und Textformate überein?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Seitenränder und die Tabellenausrichtung erhalten geblieben?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Ist die Kopf-/Fußzeile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Seitennummern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Spaltenbreiten und Zeilenhöhen annähernd identisch?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Können Zeilen/Spalten hinzugefügt werden?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Können Zeilen/Spalten gelöscht werden?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Sieht die Seitenvorschau korrekt aus?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Ist der Ausdruck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"Ausdruck"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korrekt?</w:t>
      </w:r>
    </w:p>
    <w:p w:rsidR="00A373FF" w:rsidRPr="00A246E6" w:rsidRDefault="00A373FF" w:rsidP="00C00945">
      <w:pPr>
        <w:pStyle w:val="berschrift1"/>
        <w:rPr>
          <w:lang w:val="de-DE"/>
        </w:rPr>
      </w:pPr>
      <w:bookmarkStart w:id="23" w:name="_Toc308946516"/>
      <w:r w:rsidRPr="00A246E6">
        <w:rPr>
          <w:lang w:val="de-DE"/>
        </w:rPr>
        <w:t>Allgemeines</w:t>
      </w:r>
      <w:bookmarkEnd w:id="23"/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Werden alle Sonderzeichen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"Sonderzeichen"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und Umlaute korrekt dargestellt?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Lassen sich alle Zeichen neu eingeben?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Formeln und Funktionen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lastRenderedPageBreak/>
        <w:t>Werden Ergebnisse aktualisiert, sobald Zahlen geändert werden?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Kann neu sortiert werden?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Funktionieren die Autofilter?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Funktionieren alle Excel-Befehle (Kopieren/Einfügen, Markieren, Sortieren, Filtern, Funktionen, Diagramm erstellen, Drucken etc.)?</w:t>
      </w:r>
    </w:p>
    <w:p w:rsidR="00A373FF" w:rsidRPr="00A246E6" w:rsidRDefault="00A373FF" w:rsidP="00C00945">
      <w:pPr>
        <w:pStyle w:val="berschrift1"/>
        <w:rPr>
          <w:lang w:val="de-DE"/>
        </w:rPr>
      </w:pPr>
      <w:bookmarkStart w:id="24" w:name="_Toc308946517"/>
      <w:r w:rsidRPr="00A246E6">
        <w:rPr>
          <w:lang w:val="de-DE"/>
        </w:rPr>
        <w:t>Berechnungen und Spezielles</w:t>
      </w:r>
      <w:bookmarkEnd w:id="24"/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Stimmen die Ergebnisse mit 2003 überein?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Lassen sich neue Formeln/Funktionen eintragen?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Werden Verknüpfungen korrekt behandelt?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Wenn vorhanden: Spezialfilter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"Spezialfilter"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>, Namen, Makros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"Makros"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, </w:t>
      </w:r>
      <w:proofErr w:type="spellStart"/>
      <w:r w:rsidRPr="00A246E6">
        <w:rPr>
          <w:lang w:val="de-DE"/>
        </w:rPr>
        <w:t>Solver</w:t>
      </w:r>
      <w:proofErr w:type="spellEnd"/>
      <w:r w:rsidRPr="00A246E6">
        <w:rPr>
          <w:lang w:val="de-DE"/>
        </w:rPr>
        <w:t>, Szenarien – überprüfen, ob funktionstüchtig</w:t>
      </w:r>
    </w:p>
    <w:p w:rsidR="00A373FF" w:rsidRPr="00A246E6" w:rsidRDefault="00A373FF" w:rsidP="00C00945">
      <w:pPr>
        <w:pStyle w:val="berschrift1"/>
        <w:rPr>
          <w:lang w:val="de-DE"/>
        </w:rPr>
      </w:pPr>
      <w:bookmarkStart w:id="25" w:name="_Toc308946518"/>
      <w:r w:rsidRPr="00A246E6">
        <w:rPr>
          <w:lang w:val="de-DE"/>
        </w:rPr>
        <w:t>Diagramme</w:t>
      </w:r>
      <w:bookmarkEnd w:id="25"/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"Diagramme" </w:instrText>
      </w:r>
      <w:r w:rsidRPr="00A246E6">
        <w:rPr>
          <w:lang w:val="de-DE"/>
        </w:rPr>
        <w:fldChar w:fldCharType="end"/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Farben</w:t>
      </w:r>
      <w:r w:rsidRPr="00A246E6">
        <w:rPr>
          <w:lang w:val="de-DE"/>
        </w:rPr>
        <w:fldChar w:fldCharType="begin"/>
      </w:r>
      <w:r w:rsidRPr="00A246E6">
        <w:rPr>
          <w:lang w:val="de-DE"/>
        </w:rPr>
        <w:instrText xml:space="preserve"> XE "Farben" </w:instrText>
      </w:r>
      <w:r w:rsidRPr="00A246E6">
        <w:rPr>
          <w:lang w:val="de-DE"/>
        </w:rPr>
        <w:fldChar w:fldCharType="end"/>
      </w:r>
      <w:r w:rsidRPr="00A246E6">
        <w:rPr>
          <w:lang w:val="de-DE"/>
        </w:rPr>
        <w:t xml:space="preserve">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Stimmen Achsenbeschriftungen?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Sind die Schriften korrekt?</w:t>
      </w:r>
    </w:p>
    <w:p w:rsidR="00A373FF" w:rsidRPr="00A246E6" w:rsidRDefault="00A373FF" w:rsidP="00C00945">
      <w:pPr>
        <w:pStyle w:val="Aufzhlungszeichen"/>
        <w:rPr>
          <w:lang w:val="de-DE"/>
        </w:rPr>
      </w:pPr>
      <w:r w:rsidRPr="00A246E6">
        <w:rPr>
          <w:lang w:val="de-DE"/>
        </w:rPr>
        <w:t>Können Zahlen verändert werden? Passt sich das Diagramm an?</w:t>
      </w:r>
    </w:p>
    <w:p w:rsidR="004A1EEE" w:rsidRPr="00A246E6" w:rsidRDefault="004A1EEE">
      <w:pPr>
        <w:rPr>
          <w:lang w:val="de-DE"/>
        </w:rPr>
      </w:pPr>
      <w:r w:rsidRPr="00A246E6">
        <w:rPr>
          <w:lang w:val="de-DE"/>
        </w:rPr>
        <w:br w:type="page"/>
      </w:r>
    </w:p>
    <w:p w:rsidR="004A1EEE" w:rsidRPr="00A246E6" w:rsidRDefault="004A1EEE">
      <w:pPr>
        <w:rPr>
          <w:lang w:val="de-DE"/>
        </w:rPr>
      </w:pPr>
      <w:r w:rsidRPr="00A246E6">
        <w:rPr>
          <w:lang w:val="de-DE"/>
        </w:rPr>
        <w:lastRenderedPageBreak/>
        <w:t>Index mit Kapitelnummerierung</w:t>
      </w:r>
    </w:p>
    <w:p w:rsidR="00F81B6B" w:rsidRDefault="004A1EEE">
      <w:pPr>
        <w:rPr>
          <w:noProof/>
          <w:lang w:val="de-DE"/>
        </w:rPr>
        <w:sectPr w:rsidR="00F81B6B" w:rsidSect="00F81B6B">
          <w:pgSz w:w="11906" w:h="16838"/>
          <w:pgMar w:top="2835" w:right="1701" w:bottom="2835" w:left="2552" w:header="708" w:footer="708" w:gutter="0"/>
          <w:pgNumType w:start="1"/>
          <w:cols w:space="708"/>
          <w:docGrid w:linePitch="360"/>
        </w:sectPr>
      </w:pPr>
      <w:r w:rsidRPr="00A246E6">
        <w:rPr>
          <w:lang w:val="de-DE"/>
        </w:rPr>
        <w:fldChar w:fldCharType="begin"/>
      </w:r>
      <w:r w:rsidR="00E60AB5" w:rsidRPr="00A246E6">
        <w:rPr>
          <w:lang w:val="de-DE"/>
        </w:rPr>
        <w:instrText xml:space="preserve"> index \c "2" \s "kapitel" \d "</w:instrText>
      </w:r>
      <w:r w:rsidR="00F81B6B">
        <w:rPr>
          <w:lang w:val="de-DE"/>
        </w:rPr>
        <w:instrText>/</w:instrText>
      </w:r>
      <w:r w:rsidRPr="00A246E6">
        <w:rPr>
          <w:lang w:val="de-DE"/>
        </w:rPr>
        <w:instrText xml:space="preserve">" </w:instrText>
      </w:r>
      <w:r w:rsidRPr="00A246E6">
        <w:rPr>
          <w:lang w:val="de-DE"/>
        </w:rPr>
        <w:fldChar w:fldCharType="separate"/>
      </w:r>
      <w:bookmarkStart w:id="26" w:name="_GoBack"/>
      <w:bookmarkEnd w:id="26"/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Änderungsmodus  1/3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Ausdruck  3/1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 xml:space="preserve">Überarbeiten  </w:t>
      </w:r>
      <w:r w:rsidRPr="00B138B2">
        <w:rPr>
          <w:i/>
          <w:noProof/>
        </w:rPr>
        <w:t>Siehe</w:t>
      </w:r>
      <w:r w:rsidRPr="00B138B2">
        <w:rPr>
          <w:noProof/>
        </w:rPr>
        <w:t xml:space="preserve"> Änderungsmodus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Überschriften  1/2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Diagramme  2/2, 3/2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Farben  2/2, 2/3, 3/2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Folienmaster  2/2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Formatvorlagen  1/2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Fußzeilen  2/1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Kommentare  1/3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Konvertieren  1/1, 2/1, 3/1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Makros  3/2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Nummerierung  1/2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Nummerierungen  1/2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Öffnen  1/2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Seitennummerierung  1/1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Seitenumbrüche  1/1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Sonderzeichen  3/1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Speichern unter  1/1, 2/1, 3/1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Spezialfilter  3/2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Sprache  1/1</w:t>
      </w:r>
    </w:p>
    <w:p w:rsidR="00F81B6B" w:rsidRDefault="00F81B6B">
      <w:pPr>
        <w:pStyle w:val="Index2"/>
        <w:tabs>
          <w:tab w:val="right" w:leader="dot" w:pos="3456"/>
        </w:tabs>
        <w:rPr>
          <w:noProof/>
        </w:rPr>
      </w:pPr>
      <w:r>
        <w:rPr>
          <w:noProof/>
        </w:rPr>
        <w:t>Rechtschreibprüfung  1/1</w:t>
      </w:r>
    </w:p>
    <w:p w:rsidR="00F81B6B" w:rsidRDefault="00F81B6B">
      <w:pPr>
        <w:pStyle w:val="Index2"/>
        <w:tabs>
          <w:tab w:val="right" w:leader="dot" w:pos="3456"/>
        </w:tabs>
        <w:rPr>
          <w:noProof/>
        </w:rPr>
      </w:pPr>
      <w:r>
        <w:rPr>
          <w:noProof/>
        </w:rPr>
        <w:t>Rechtschreibung  1/2</w:t>
      </w:r>
    </w:p>
    <w:p w:rsidR="00F81B6B" w:rsidRDefault="00F81B6B">
      <w:pPr>
        <w:pStyle w:val="Index1"/>
        <w:tabs>
          <w:tab w:val="right" w:leader="dot" w:pos="3456"/>
        </w:tabs>
        <w:rPr>
          <w:noProof/>
        </w:rPr>
      </w:pPr>
      <w:r>
        <w:rPr>
          <w:noProof/>
        </w:rPr>
        <w:t>Zeilenumbruch  2/1</w:t>
      </w:r>
    </w:p>
    <w:p w:rsidR="00F81B6B" w:rsidRDefault="00F81B6B">
      <w:pPr>
        <w:rPr>
          <w:noProof/>
          <w:lang w:val="de-DE"/>
        </w:rPr>
        <w:sectPr w:rsidR="00F81B6B" w:rsidSect="00F81B6B">
          <w:type w:val="continuous"/>
          <w:pgSz w:w="11906" w:h="16838"/>
          <w:pgMar w:top="2835" w:right="1701" w:bottom="2835" w:left="2552" w:header="708" w:footer="708" w:gutter="0"/>
          <w:cols w:num="2" w:space="720"/>
          <w:docGrid w:linePitch="360"/>
        </w:sectPr>
      </w:pPr>
    </w:p>
    <w:p w:rsidR="004A1EEE" w:rsidRPr="00A246E6" w:rsidRDefault="004A1EEE">
      <w:pPr>
        <w:rPr>
          <w:lang w:val="de-DE"/>
        </w:rPr>
      </w:pPr>
      <w:r w:rsidRPr="00A246E6">
        <w:rPr>
          <w:lang w:val="de-DE"/>
        </w:rPr>
        <w:fldChar w:fldCharType="end"/>
      </w:r>
    </w:p>
    <w:sectPr w:rsidR="004A1EEE" w:rsidRPr="00A246E6" w:rsidSect="00F81B6B">
      <w:type w:val="continuous"/>
      <w:pgSz w:w="11906" w:h="16838"/>
      <w:pgMar w:top="2835" w:right="1701" w:bottom="2835" w:left="25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945" w:rsidRDefault="00C00945" w:rsidP="007332C1">
      <w:pPr>
        <w:spacing w:before="0" w:after="0" w:line="240" w:lineRule="auto"/>
      </w:pPr>
      <w:r>
        <w:separator/>
      </w:r>
    </w:p>
  </w:endnote>
  <w:endnote w:type="continuationSeparator" w:id="0">
    <w:p w:rsidR="00C00945" w:rsidRDefault="00C00945" w:rsidP="007332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45" w:rsidRPr="00CB542B" w:rsidRDefault="00C00945">
    <w:pPr>
      <w:pStyle w:val="Fuzeile"/>
      <w:rPr>
        <w:lang w:val="de-DE"/>
      </w:rPr>
    </w:pPr>
    <w:sdt>
      <w:sdtPr>
        <w:id w:val="346290968"/>
        <w:date w:fullDate="2011-11-13T00:00:00Z">
          <w:dateFormat w:val="dd.MM.yyyy"/>
          <w:lid w:val="de-DE"/>
          <w:storeMappedDataAs w:val="dateTime"/>
          <w:calendar w:val="gregorian"/>
        </w:date>
      </w:sdtPr>
      <w:sdtContent>
        <w:r>
          <w:rPr>
            <w:lang w:val="de-DE"/>
          </w:rPr>
          <w:t>13.11.2011</w:t>
        </w:r>
      </w:sdtContent>
    </w:sdt>
    <w:r>
      <w:tab/>
    </w:r>
    <w:r>
      <w:tab/>
    </w:r>
    <w:r>
      <w:rPr>
        <w:lang w:val="de-DE"/>
      </w:rPr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F81B6B" w:rsidRPr="00F81B6B">
      <w:rPr>
        <w:b/>
        <w:noProof/>
        <w:lang w:val="de-DE"/>
      </w:rPr>
      <w:t>3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945" w:rsidRDefault="00C00945" w:rsidP="007332C1">
      <w:pPr>
        <w:spacing w:before="0" w:after="0" w:line="240" w:lineRule="auto"/>
      </w:pPr>
      <w:r>
        <w:separator/>
      </w:r>
    </w:p>
  </w:footnote>
  <w:footnote w:type="continuationSeparator" w:id="0">
    <w:p w:rsidR="00C00945" w:rsidRDefault="00C00945" w:rsidP="007332C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45" w:rsidRDefault="00C00945">
    <w:pPr>
      <w:pStyle w:val="Kopfzeile"/>
    </w:pPr>
    <w:r>
      <w:rPr>
        <w:noProof/>
        <w:lang w:val="de-DE" w:eastAsia="de-DE" w:bidi="ar-S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E6FADAA" wp14:editId="5D662687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760720" cy="281940"/>
              <wp:effectExtent l="0" t="0" r="0" b="635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281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0945" w:rsidRDefault="00C00945" w:rsidP="00CB542B">
                          <w:pPr>
                            <w:tabs>
                              <w:tab w:val="right" w:pos="8505"/>
                            </w:tabs>
                            <w:spacing w:after="0" w:line="240" w:lineRule="auto"/>
                            <w:rPr>
                              <w:lang w:val="de-DE"/>
                            </w:rPr>
                          </w:pPr>
                          <w:sdt>
                            <w:sdtPr>
                              <w:rPr>
                                <w:lang w:val="de-DE"/>
                              </w:rPr>
                              <w:alias w:val="Titel"/>
                              <w:id w:val="941489955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lang w:val="de-DE"/>
                                </w:rPr>
                                <w:t>Konvertierung von Dokumenten</w:t>
                              </w:r>
                            </w:sdtContent>
                          </w:sdt>
                          <w:r>
                            <w:rPr>
                              <w:lang w:val="de-DE"/>
                            </w:rPr>
                            <w:tab/>
                            <w:t>Pia Bork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0;margin-top:0;width:453.6pt;height:22.2pt;z-index:251659264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" o:allowincell="f" filled="f" stroked="f">
              <v:textbox style="mso-fit-shape-to-text:t" inset=",0,,0">
                <w:txbxContent>
                  <w:p w:rsidR="00C00945" w:rsidRDefault="00C00945" w:rsidP="00CB542B">
                    <w:pPr>
                      <w:tabs>
                        <w:tab w:val="right" w:pos="8505"/>
                      </w:tabs>
                      <w:spacing w:after="0" w:line="240" w:lineRule="auto"/>
                      <w:rPr>
                        <w:lang w:val="de-DE"/>
                      </w:rPr>
                    </w:pPr>
                    <w:sdt>
                      <w:sdtPr>
                        <w:rPr>
                          <w:lang w:val="de-DE"/>
                        </w:rPr>
                        <w:alias w:val="Titel"/>
                        <w:id w:val="941489955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r>
                          <w:rPr>
                            <w:lang w:val="de-DE"/>
                          </w:rPr>
                          <w:t>Konvertierung von Dokumenten</w:t>
                        </w:r>
                      </w:sdtContent>
                    </w:sdt>
                    <w:r>
                      <w:rPr>
                        <w:lang w:val="de-DE"/>
                      </w:rPr>
                      <w:tab/>
                      <w:t>Pia Bork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de-DE" w:eastAsia="de-DE" w:bidi="ar-SA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E0E5BB" wp14:editId="78DA04DB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899795" cy="281940"/>
              <wp:effectExtent l="0" t="0" r="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8194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0945" w:rsidRDefault="00C00945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fldChar w:fldCharType="begin"/>
                          </w:r>
                          <w:r>
                            <w:rPr>
                              <w:lang w:val="de-DE"/>
                            </w:rPr>
                            <w:instrText xml:space="preserve"> PAGE   \* MERGEFORMAT </w:instrText>
                          </w:r>
                          <w:r>
                            <w:rPr>
                              <w:lang w:val="de-DE"/>
                            </w:rPr>
                            <w:fldChar w:fldCharType="separate"/>
                          </w:r>
                          <w:r w:rsidR="00F81B6B" w:rsidRPr="00F81B6B">
                            <w:rPr>
                              <w:noProof/>
                              <w:color w:val="FFFFFF" w:themeColor="background1"/>
                            </w:rPr>
                            <w:t>3</w:t>
                          </w:r>
                          <w:r>
                            <w:rPr>
                              <w:lang w:val="de-DE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7" type="#_x0000_t202" style="position:absolute;margin-left:0;margin-top:0;width:70.85pt;height:22.2pt;z-index:251657216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" o:allowincell="f" fillcolor="#4f81bd [3204]" stroked="f">
              <v:textbox style="mso-fit-shape-to-text:t" inset=",0,,0">
                <w:txbxContent>
                  <w:p w:rsidR="00C00945" w:rsidRDefault="00C00945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  <w:lang w:val="de-DE"/>
                      </w:rPr>
                    </w:pPr>
                    <w:r>
                      <w:rPr>
                        <w:lang w:val="de-DE"/>
                      </w:rPr>
                      <w:fldChar w:fldCharType="begin"/>
                    </w:r>
                    <w:r>
                      <w:rPr>
                        <w:lang w:val="de-DE"/>
                      </w:rPr>
                      <w:instrText xml:space="preserve"> PAGE   \* MERGEFORMAT </w:instrText>
                    </w:r>
                    <w:r>
                      <w:rPr>
                        <w:lang w:val="de-DE"/>
                      </w:rPr>
                      <w:fldChar w:fldCharType="separate"/>
                    </w:r>
                    <w:r w:rsidR="00F81B6B" w:rsidRPr="00F81B6B">
                      <w:rPr>
                        <w:noProof/>
                        <w:color w:val="FFFFFF" w:themeColor="background1"/>
                      </w:rPr>
                      <w:t>3</w:t>
                    </w:r>
                    <w:r>
                      <w:rPr>
                        <w:lang w:val="de-DE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sdt>
      <w:sdtPr>
        <w:id w:val="-132557702"/>
        <w:docPartObj>
          <w:docPartGallery w:val="Page Numbers (Margins)"/>
          <w:docPartUnique/>
        </w:docPartObj>
      </w:sdtPr>
      <w:sdtContent/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4682C"/>
    <w:multiLevelType w:val="multilevel"/>
    <w:tmpl w:val="29D41DEA"/>
    <w:styleLink w:val="NummerierungnachTitel"/>
    <w:lvl w:ilvl="0">
      <w:start w:val="1"/>
      <w:numFmt w:val="none"/>
      <w:pStyle w:val="Tite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berschrift1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bullet"/>
      <w:pStyle w:val="Aufzhlungszeichen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17365D" w:themeColor="text2" w:themeShade="BF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399"/>
    <w:rsid w:val="0002254F"/>
    <w:rsid w:val="0004007B"/>
    <w:rsid w:val="00055408"/>
    <w:rsid w:val="00080BF7"/>
    <w:rsid w:val="00082EBE"/>
    <w:rsid w:val="000C04E6"/>
    <w:rsid w:val="000D0D63"/>
    <w:rsid w:val="000D5411"/>
    <w:rsid w:val="000E0649"/>
    <w:rsid w:val="00190A89"/>
    <w:rsid w:val="00192E63"/>
    <w:rsid w:val="001C335E"/>
    <w:rsid w:val="001E6E86"/>
    <w:rsid w:val="002039EE"/>
    <w:rsid w:val="00210715"/>
    <w:rsid w:val="002534E3"/>
    <w:rsid w:val="00272827"/>
    <w:rsid w:val="00282C4D"/>
    <w:rsid w:val="00293F8E"/>
    <w:rsid w:val="002955C1"/>
    <w:rsid w:val="002E73DA"/>
    <w:rsid w:val="002F434E"/>
    <w:rsid w:val="00311649"/>
    <w:rsid w:val="00322D06"/>
    <w:rsid w:val="0033269A"/>
    <w:rsid w:val="0034142F"/>
    <w:rsid w:val="00371067"/>
    <w:rsid w:val="003B773C"/>
    <w:rsid w:val="003D2EBD"/>
    <w:rsid w:val="003F218D"/>
    <w:rsid w:val="003F7E6B"/>
    <w:rsid w:val="00411FAD"/>
    <w:rsid w:val="00420157"/>
    <w:rsid w:val="004A1EEE"/>
    <w:rsid w:val="004A7D22"/>
    <w:rsid w:val="004D6649"/>
    <w:rsid w:val="005343F9"/>
    <w:rsid w:val="005413F1"/>
    <w:rsid w:val="00556918"/>
    <w:rsid w:val="00572B06"/>
    <w:rsid w:val="00585074"/>
    <w:rsid w:val="00597707"/>
    <w:rsid w:val="005A2533"/>
    <w:rsid w:val="005A57E7"/>
    <w:rsid w:val="005F0065"/>
    <w:rsid w:val="00610845"/>
    <w:rsid w:val="00675702"/>
    <w:rsid w:val="006A75BA"/>
    <w:rsid w:val="006D3680"/>
    <w:rsid w:val="006E3842"/>
    <w:rsid w:val="006F26AA"/>
    <w:rsid w:val="006F5A52"/>
    <w:rsid w:val="00711730"/>
    <w:rsid w:val="0072395F"/>
    <w:rsid w:val="007262B2"/>
    <w:rsid w:val="007332C1"/>
    <w:rsid w:val="007335FF"/>
    <w:rsid w:val="00754399"/>
    <w:rsid w:val="00781AB4"/>
    <w:rsid w:val="00782ED5"/>
    <w:rsid w:val="007B4773"/>
    <w:rsid w:val="007D7396"/>
    <w:rsid w:val="00804018"/>
    <w:rsid w:val="00806709"/>
    <w:rsid w:val="0085056D"/>
    <w:rsid w:val="00857574"/>
    <w:rsid w:val="00857934"/>
    <w:rsid w:val="008629CB"/>
    <w:rsid w:val="0089405B"/>
    <w:rsid w:val="00895C74"/>
    <w:rsid w:val="008D37EA"/>
    <w:rsid w:val="008E2125"/>
    <w:rsid w:val="0091662D"/>
    <w:rsid w:val="00932BEE"/>
    <w:rsid w:val="00943BF8"/>
    <w:rsid w:val="009468E1"/>
    <w:rsid w:val="009665BD"/>
    <w:rsid w:val="00985DF6"/>
    <w:rsid w:val="009B4818"/>
    <w:rsid w:val="009F3936"/>
    <w:rsid w:val="00A246E6"/>
    <w:rsid w:val="00A27A66"/>
    <w:rsid w:val="00A3024D"/>
    <w:rsid w:val="00A373FF"/>
    <w:rsid w:val="00A42084"/>
    <w:rsid w:val="00A46273"/>
    <w:rsid w:val="00AC4E7A"/>
    <w:rsid w:val="00B0463C"/>
    <w:rsid w:val="00B13B33"/>
    <w:rsid w:val="00B27B68"/>
    <w:rsid w:val="00B53884"/>
    <w:rsid w:val="00B54A31"/>
    <w:rsid w:val="00B664D5"/>
    <w:rsid w:val="00B67690"/>
    <w:rsid w:val="00B707EF"/>
    <w:rsid w:val="00B82A2B"/>
    <w:rsid w:val="00B957AB"/>
    <w:rsid w:val="00C00945"/>
    <w:rsid w:val="00C15530"/>
    <w:rsid w:val="00C33BE4"/>
    <w:rsid w:val="00C548D4"/>
    <w:rsid w:val="00C564FF"/>
    <w:rsid w:val="00C5798B"/>
    <w:rsid w:val="00CB542B"/>
    <w:rsid w:val="00CC0C97"/>
    <w:rsid w:val="00CC3960"/>
    <w:rsid w:val="00CF4C16"/>
    <w:rsid w:val="00D0201D"/>
    <w:rsid w:val="00D561A2"/>
    <w:rsid w:val="00D7091A"/>
    <w:rsid w:val="00D97E63"/>
    <w:rsid w:val="00DD67F3"/>
    <w:rsid w:val="00E23FF0"/>
    <w:rsid w:val="00E3273C"/>
    <w:rsid w:val="00E55707"/>
    <w:rsid w:val="00E60AB5"/>
    <w:rsid w:val="00E65290"/>
    <w:rsid w:val="00E75044"/>
    <w:rsid w:val="00E97DE5"/>
    <w:rsid w:val="00EE722A"/>
    <w:rsid w:val="00EF5C1D"/>
    <w:rsid w:val="00F23AEB"/>
    <w:rsid w:val="00F40ACE"/>
    <w:rsid w:val="00F4738D"/>
    <w:rsid w:val="00F55722"/>
    <w:rsid w:val="00F61ECE"/>
    <w:rsid w:val="00F81B6B"/>
    <w:rsid w:val="00F847EC"/>
    <w:rsid w:val="00FB06CB"/>
    <w:rsid w:val="00FE212D"/>
    <w:rsid w:val="00FE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00945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67690"/>
    <w:pPr>
      <w:keepNext/>
      <w:numPr>
        <w:ilvl w:val="1"/>
        <w:numId w:val="1"/>
      </w:numPr>
      <w:outlineLvl w:val="0"/>
    </w:pPr>
    <w:rPr>
      <w:b/>
      <w:bCs/>
      <w:spacing w:val="15"/>
      <w:sz w:val="22"/>
      <w:szCs w:val="22"/>
    </w:rPr>
  </w:style>
  <w:style w:type="paragraph" w:styleId="berschrift2">
    <w:name w:val="heading 2"/>
    <w:basedOn w:val="Standard"/>
    <w:next w:val="Aufzhlungszeichen"/>
    <w:link w:val="berschrift2Zchn"/>
    <w:uiPriority w:val="9"/>
    <w:semiHidden/>
    <w:rsid w:val="005F0065"/>
    <w:pPr>
      <w:numPr>
        <w:ilvl w:val="1"/>
        <w:numId w:val="2"/>
      </w:num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tabs>
        <w:tab w:val="clear" w:pos="567"/>
      </w:tabs>
      <w:spacing w:after="0"/>
      <w:ind w:left="0" w:firstLine="0"/>
      <w:outlineLvl w:val="1"/>
    </w:pPr>
    <w:rPr>
      <w:smallCaps/>
      <w:spacing w:val="15"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rsid w:val="005F0065"/>
    <w:pPr>
      <w:numPr>
        <w:ilvl w:val="2"/>
        <w:numId w:val="2"/>
      </w:numPr>
      <w:pBdr>
        <w:top w:val="single" w:sz="6" w:space="2" w:color="4F81BD" w:themeColor="accent1"/>
        <w:left w:val="single" w:sz="6" w:space="2" w:color="4F81BD" w:themeColor="accent1"/>
      </w:pBdr>
      <w:tabs>
        <w:tab w:val="clear" w:pos="851"/>
      </w:tabs>
      <w:spacing w:before="300" w:after="0"/>
      <w:ind w:left="0" w:firstLine="0"/>
      <w:outlineLvl w:val="2"/>
    </w:pPr>
    <w:rPr>
      <w:smallCaps/>
      <w:color w:val="243F60" w:themeColor="accent1" w:themeShade="7F"/>
      <w:spacing w:val="15"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rsid w:val="005F0065"/>
    <w:pPr>
      <w:numPr>
        <w:ilvl w:val="3"/>
        <w:numId w:val="2"/>
      </w:num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smallCaps/>
      <w:color w:val="365F91" w:themeColor="accent1" w:themeShade="BF"/>
      <w:spacing w:val="10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5F0065"/>
    <w:pPr>
      <w:numPr>
        <w:ilvl w:val="4"/>
        <w:numId w:val="2"/>
      </w:numPr>
      <w:pBdr>
        <w:bottom w:val="single" w:sz="6" w:space="1" w:color="4F81BD" w:themeColor="accent1"/>
      </w:pBdr>
      <w:spacing w:before="300" w:after="0"/>
      <w:outlineLvl w:val="4"/>
    </w:pPr>
    <w:rPr>
      <w:smallCaps/>
      <w:color w:val="365F91" w:themeColor="accent1" w:themeShade="BF"/>
      <w:spacing w:val="10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5F0065"/>
    <w:pPr>
      <w:numPr>
        <w:ilvl w:val="5"/>
        <w:numId w:val="2"/>
      </w:numPr>
      <w:pBdr>
        <w:bottom w:val="dotted" w:sz="6" w:space="1" w:color="4F81BD" w:themeColor="accent1"/>
      </w:pBdr>
      <w:spacing w:before="300" w:after="0"/>
      <w:outlineLvl w:val="5"/>
    </w:pPr>
    <w:rPr>
      <w:smallCaps/>
      <w:color w:val="365F91" w:themeColor="accent1" w:themeShade="BF"/>
      <w:spacing w:val="1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5F0065"/>
    <w:pPr>
      <w:numPr>
        <w:ilvl w:val="6"/>
        <w:numId w:val="2"/>
      </w:numPr>
      <w:spacing w:before="300" w:after="0"/>
      <w:outlineLvl w:val="6"/>
    </w:pPr>
    <w:rPr>
      <w:smallCaps/>
      <w:color w:val="365F91" w:themeColor="accent1" w:themeShade="BF"/>
      <w:spacing w:val="10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5F0065"/>
    <w:pPr>
      <w:numPr>
        <w:ilvl w:val="7"/>
        <w:numId w:val="2"/>
      </w:numPr>
      <w:spacing w:before="300" w:after="0"/>
      <w:outlineLvl w:val="7"/>
    </w:pPr>
    <w:rPr>
      <w:small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F0065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semiHidden/>
    <w:rsid w:val="001E6E86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8"/>
    <w:qFormat/>
    <w:rsid w:val="00C00945"/>
    <w:pPr>
      <w:numPr>
        <w:numId w:val="1"/>
      </w:numPr>
      <w:spacing w:before="720"/>
      <w:outlineLvl w:val="0"/>
    </w:pPr>
    <w:rPr>
      <w:smallCaps/>
      <w:color w:val="4F81BD" w:themeColor="accent1"/>
      <w:spacing w:val="10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8"/>
    <w:rsid w:val="00C00945"/>
    <w:rPr>
      <w:smallCaps/>
      <w:color w:val="4F81BD" w:themeColor="accent1"/>
      <w:spacing w:val="10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67690"/>
    <w:rPr>
      <w:b/>
      <w:bCs/>
      <w:spacing w:val="15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00945"/>
    <w:rPr>
      <w:smallCaps/>
      <w:spacing w:val="15"/>
      <w:shd w:val="clear" w:color="auto" w:fill="DBE5F1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00945"/>
    <w:rPr>
      <w:smallCaps/>
      <w:color w:val="243F60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00945"/>
    <w:rPr>
      <w:smallCaps/>
      <w:color w:val="365F91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00945"/>
    <w:rPr>
      <w:smallCaps/>
      <w:color w:val="365F91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00945"/>
    <w:rPr>
      <w:smallCaps/>
      <w:color w:val="365F91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00945"/>
    <w:rPr>
      <w:smallCaps/>
      <w:color w:val="365F91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00945"/>
    <w:rPr>
      <w:small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E6E86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1E6E86"/>
    <w:rPr>
      <w:b/>
      <w:bCs/>
      <w:color w:val="365F91" w:themeColor="accent1" w:themeShade="BF"/>
      <w:sz w:val="16"/>
      <w:szCs w:val="1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1E6E8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C00945"/>
    <w:rPr>
      <w:caps/>
      <w:color w:val="595959" w:themeColor="text1" w:themeTint="A6"/>
      <w:spacing w:val="10"/>
      <w:sz w:val="24"/>
      <w:szCs w:val="24"/>
    </w:rPr>
  </w:style>
  <w:style w:type="character" w:styleId="Fett">
    <w:name w:val="Strong"/>
    <w:uiPriority w:val="22"/>
    <w:semiHidden/>
    <w:rsid w:val="001E6E86"/>
    <w:rPr>
      <w:b/>
      <w:bCs/>
    </w:rPr>
  </w:style>
  <w:style w:type="character" w:styleId="Hervorhebung">
    <w:name w:val="Emphasis"/>
    <w:uiPriority w:val="20"/>
    <w:semiHidden/>
    <w:rsid w:val="001E6E86"/>
    <w:rPr>
      <w:caps/>
      <w:color w:val="243F60" w:themeColor="accent1" w:themeShade="7F"/>
      <w:spacing w:val="5"/>
    </w:rPr>
  </w:style>
  <w:style w:type="paragraph" w:styleId="KeinLeerraum">
    <w:name w:val="No Spacing"/>
    <w:basedOn w:val="Standard"/>
    <w:link w:val="KeinLeerraumZchn"/>
    <w:uiPriority w:val="1"/>
    <w:qFormat/>
    <w:rsid w:val="001E6E86"/>
    <w:pPr>
      <w:spacing w:before="0"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1E6E86"/>
    <w:rPr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semiHidden/>
    <w:rsid w:val="001E6E86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C00945"/>
    <w:rPr>
      <w:i/>
      <w:iCs/>
      <w:sz w:val="20"/>
      <w:szCs w:val="20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1E6E8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C00945"/>
    <w:rPr>
      <w:i/>
      <w:iCs/>
      <w:color w:val="4F81BD" w:themeColor="accent1"/>
      <w:sz w:val="20"/>
      <w:szCs w:val="20"/>
    </w:rPr>
  </w:style>
  <w:style w:type="character" w:styleId="SchwacheHervorhebung">
    <w:name w:val="Subtle Emphasis"/>
    <w:uiPriority w:val="19"/>
    <w:semiHidden/>
    <w:rsid w:val="001E6E86"/>
    <w:rPr>
      <w:i/>
      <w:iCs/>
      <w:color w:val="243F60" w:themeColor="accent1" w:themeShade="7F"/>
    </w:rPr>
  </w:style>
  <w:style w:type="character" w:styleId="IntensiveHervorhebung">
    <w:name w:val="Intense Emphasis"/>
    <w:uiPriority w:val="21"/>
    <w:semiHidden/>
    <w:rsid w:val="001E6E86"/>
    <w:rPr>
      <w:b/>
      <w:bCs/>
      <w:caps/>
      <w:color w:val="243F60" w:themeColor="accent1" w:themeShade="7F"/>
      <w:spacing w:val="10"/>
    </w:rPr>
  </w:style>
  <w:style w:type="character" w:styleId="SchwacherVerweis">
    <w:name w:val="Subtle Reference"/>
    <w:uiPriority w:val="31"/>
    <w:semiHidden/>
    <w:rsid w:val="001E6E86"/>
    <w:rPr>
      <w:b/>
      <w:bCs/>
      <w:color w:val="4F81BD" w:themeColor="accent1"/>
    </w:rPr>
  </w:style>
  <w:style w:type="character" w:styleId="IntensiverVerweis">
    <w:name w:val="Intense Reference"/>
    <w:uiPriority w:val="32"/>
    <w:semiHidden/>
    <w:rsid w:val="001E6E86"/>
    <w:rPr>
      <w:b/>
      <w:bCs/>
      <w:i/>
      <w:iCs/>
      <w:caps/>
      <w:color w:val="4F81BD" w:themeColor="accent1"/>
    </w:rPr>
  </w:style>
  <w:style w:type="character" w:styleId="Buchtitel">
    <w:name w:val="Book Title"/>
    <w:uiPriority w:val="33"/>
    <w:semiHidden/>
    <w:rsid w:val="001E6E86"/>
    <w:rPr>
      <w:b/>
      <w:bCs/>
      <w:i/>
      <w:iCs/>
      <w:spacing w:val="9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E6E86"/>
    <w:pPr>
      <w:outlineLvl w:val="9"/>
    </w:pPr>
  </w:style>
  <w:style w:type="paragraph" w:styleId="Kopfzeile">
    <w:name w:val="header"/>
    <w:basedOn w:val="Standard"/>
    <w:link w:val="KopfzeileZchn"/>
    <w:uiPriority w:val="99"/>
    <w:semiHidden/>
    <w:rsid w:val="007332C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C00945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semiHidden/>
    <w:rsid w:val="007332C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C00945"/>
    <w:rPr>
      <w:sz w:val="20"/>
      <w:szCs w:val="20"/>
    </w:rPr>
  </w:style>
  <w:style w:type="character" w:styleId="Seitenzahl">
    <w:name w:val="page number"/>
    <w:basedOn w:val="Absatz-Standardschriftart"/>
    <w:uiPriority w:val="99"/>
    <w:semiHidden/>
    <w:rsid w:val="007332C1"/>
    <w:rPr>
      <w:rFonts w:eastAsiaTheme="minorEastAsia" w:cstheme="minorBidi"/>
      <w:bCs w:val="0"/>
      <w:iCs w:val="0"/>
      <w:szCs w:val="22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7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730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73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7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730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173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1730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CB542B"/>
    <w:rPr>
      <w:color w:val="808080"/>
    </w:rPr>
  </w:style>
  <w:style w:type="table" w:styleId="Tabellenraster">
    <w:name w:val="Table Grid"/>
    <w:basedOn w:val="NormaleTabelle"/>
    <w:uiPriority w:val="59"/>
    <w:rsid w:val="0075439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1">
    <w:name w:val="toc 1"/>
    <w:basedOn w:val="Standard"/>
    <w:next w:val="Standard"/>
    <w:autoRedefine/>
    <w:uiPriority w:val="39"/>
    <w:semiHidden/>
    <w:rsid w:val="002955C1"/>
    <w:pPr>
      <w:tabs>
        <w:tab w:val="left" w:pos="440"/>
        <w:tab w:val="right" w:leader="dot" w:pos="9062"/>
      </w:tabs>
      <w:spacing w:after="100"/>
    </w:pPr>
  </w:style>
  <w:style w:type="paragraph" w:styleId="Aufzhlungszeichen">
    <w:name w:val="List Bullet"/>
    <w:basedOn w:val="Standard"/>
    <w:uiPriority w:val="19"/>
    <w:rsid w:val="00C00945"/>
    <w:pPr>
      <w:numPr>
        <w:ilvl w:val="2"/>
        <w:numId w:val="1"/>
      </w:numPr>
      <w:contextualSpacing/>
    </w:pPr>
  </w:style>
  <w:style w:type="paragraph" w:styleId="Verzeichnis2">
    <w:name w:val="toc 2"/>
    <w:basedOn w:val="Standard"/>
    <w:next w:val="Standard"/>
    <w:autoRedefine/>
    <w:uiPriority w:val="39"/>
    <w:semiHidden/>
    <w:rsid w:val="002955C1"/>
    <w:pPr>
      <w:spacing w:before="60" w:after="60" w:line="240" w:lineRule="auto"/>
      <w:ind w:left="198"/>
    </w:pPr>
  </w:style>
  <w:style w:type="character" w:styleId="Hyperlink">
    <w:name w:val="Hyperlink"/>
    <w:basedOn w:val="Absatz-Standardschriftart"/>
    <w:uiPriority w:val="99"/>
    <w:semiHidden/>
    <w:rsid w:val="000D5411"/>
    <w:rPr>
      <w:color w:val="0000FF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unhideWhenUsed/>
    <w:rsid w:val="00610845"/>
    <w:pPr>
      <w:spacing w:before="0"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610845"/>
    <w:pPr>
      <w:spacing w:before="0"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semiHidden/>
    <w:rsid w:val="00F55722"/>
    <w:pPr>
      <w:spacing w:before="0"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semiHidden/>
    <w:rsid w:val="00F55722"/>
    <w:pPr>
      <w:spacing w:before="0"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semiHidden/>
    <w:rsid w:val="00F55722"/>
    <w:pPr>
      <w:spacing w:before="0"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semiHidden/>
    <w:rsid w:val="00F55722"/>
    <w:pPr>
      <w:spacing w:before="0"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semiHidden/>
    <w:rsid w:val="00F55722"/>
    <w:pPr>
      <w:spacing w:before="0"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semiHidden/>
    <w:rsid w:val="00F55722"/>
    <w:pPr>
      <w:spacing w:before="0"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semiHidden/>
    <w:rsid w:val="00F55722"/>
    <w:pPr>
      <w:spacing w:before="0" w:after="0"/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semiHidden/>
    <w:rsid w:val="00F55722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asciiTheme="majorHAnsi" w:hAnsiTheme="majorHAnsi"/>
      <w:b/>
      <w:bCs/>
      <w:sz w:val="22"/>
      <w:szCs w:val="22"/>
    </w:rPr>
  </w:style>
  <w:style w:type="numbering" w:customStyle="1" w:styleId="NummerierungnachTitel">
    <w:name w:val="Nummerierung_nachTitel"/>
    <w:uiPriority w:val="99"/>
    <w:rsid w:val="00C00945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00945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67690"/>
    <w:pPr>
      <w:keepNext/>
      <w:numPr>
        <w:ilvl w:val="1"/>
        <w:numId w:val="1"/>
      </w:numPr>
      <w:outlineLvl w:val="0"/>
    </w:pPr>
    <w:rPr>
      <w:b/>
      <w:bCs/>
      <w:spacing w:val="15"/>
      <w:sz w:val="22"/>
      <w:szCs w:val="22"/>
    </w:rPr>
  </w:style>
  <w:style w:type="paragraph" w:styleId="berschrift2">
    <w:name w:val="heading 2"/>
    <w:basedOn w:val="Standard"/>
    <w:next w:val="Aufzhlungszeichen"/>
    <w:link w:val="berschrift2Zchn"/>
    <w:uiPriority w:val="9"/>
    <w:semiHidden/>
    <w:rsid w:val="005F0065"/>
    <w:pPr>
      <w:numPr>
        <w:ilvl w:val="1"/>
        <w:numId w:val="2"/>
      </w:num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tabs>
        <w:tab w:val="clear" w:pos="567"/>
      </w:tabs>
      <w:spacing w:after="0"/>
      <w:ind w:left="0" w:firstLine="0"/>
      <w:outlineLvl w:val="1"/>
    </w:pPr>
    <w:rPr>
      <w:smallCaps/>
      <w:spacing w:val="15"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rsid w:val="005F0065"/>
    <w:pPr>
      <w:numPr>
        <w:ilvl w:val="2"/>
        <w:numId w:val="2"/>
      </w:numPr>
      <w:pBdr>
        <w:top w:val="single" w:sz="6" w:space="2" w:color="4F81BD" w:themeColor="accent1"/>
        <w:left w:val="single" w:sz="6" w:space="2" w:color="4F81BD" w:themeColor="accent1"/>
      </w:pBdr>
      <w:tabs>
        <w:tab w:val="clear" w:pos="851"/>
      </w:tabs>
      <w:spacing w:before="300" w:after="0"/>
      <w:ind w:left="0" w:firstLine="0"/>
      <w:outlineLvl w:val="2"/>
    </w:pPr>
    <w:rPr>
      <w:smallCaps/>
      <w:color w:val="243F60" w:themeColor="accent1" w:themeShade="7F"/>
      <w:spacing w:val="15"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rsid w:val="005F0065"/>
    <w:pPr>
      <w:numPr>
        <w:ilvl w:val="3"/>
        <w:numId w:val="2"/>
      </w:num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smallCaps/>
      <w:color w:val="365F91" w:themeColor="accent1" w:themeShade="BF"/>
      <w:spacing w:val="10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5F0065"/>
    <w:pPr>
      <w:numPr>
        <w:ilvl w:val="4"/>
        <w:numId w:val="2"/>
      </w:numPr>
      <w:pBdr>
        <w:bottom w:val="single" w:sz="6" w:space="1" w:color="4F81BD" w:themeColor="accent1"/>
      </w:pBdr>
      <w:spacing w:before="300" w:after="0"/>
      <w:outlineLvl w:val="4"/>
    </w:pPr>
    <w:rPr>
      <w:smallCaps/>
      <w:color w:val="365F91" w:themeColor="accent1" w:themeShade="BF"/>
      <w:spacing w:val="10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5F0065"/>
    <w:pPr>
      <w:numPr>
        <w:ilvl w:val="5"/>
        <w:numId w:val="2"/>
      </w:numPr>
      <w:pBdr>
        <w:bottom w:val="dotted" w:sz="6" w:space="1" w:color="4F81BD" w:themeColor="accent1"/>
      </w:pBdr>
      <w:spacing w:before="300" w:after="0"/>
      <w:outlineLvl w:val="5"/>
    </w:pPr>
    <w:rPr>
      <w:smallCaps/>
      <w:color w:val="365F91" w:themeColor="accent1" w:themeShade="BF"/>
      <w:spacing w:val="1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5F0065"/>
    <w:pPr>
      <w:numPr>
        <w:ilvl w:val="6"/>
        <w:numId w:val="2"/>
      </w:numPr>
      <w:spacing w:before="300" w:after="0"/>
      <w:outlineLvl w:val="6"/>
    </w:pPr>
    <w:rPr>
      <w:smallCaps/>
      <w:color w:val="365F91" w:themeColor="accent1" w:themeShade="BF"/>
      <w:spacing w:val="10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5F0065"/>
    <w:pPr>
      <w:numPr>
        <w:ilvl w:val="7"/>
        <w:numId w:val="2"/>
      </w:numPr>
      <w:spacing w:before="300" w:after="0"/>
      <w:outlineLvl w:val="7"/>
    </w:pPr>
    <w:rPr>
      <w:small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F0065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semiHidden/>
    <w:rsid w:val="001E6E86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8"/>
    <w:qFormat/>
    <w:rsid w:val="00C00945"/>
    <w:pPr>
      <w:numPr>
        <w:numId w:val="1"/>
      </w:numPr>
      <w:spacing w:before="720"/>
      <w:outlineLvl w:val="0"/>
    </w:pPr>
    <w:rPr>
      <w:smallCaps/>
      <w:color w:val="4F81BD" w:themeColor="accent1"/>
      <w:spacing w:val="10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8"/>
    <w:rsid w:val="00C00945"/>
    <w:rPr>
      <w:smallCaps/>
      <w:color w:val="4F81BD" w:themeColor="accent1"/>
      <w:spacing w:val="10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67690"/>
    <w:rPr>
      <w:b/>
      <w:bCs/>
      <w:spacing w:val="15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00945"/>
    <w:rPr>
      <w:smallCaps/>
      <w:spacing w:val="15"/>
      <w:shd w:val="clear" w:color="auto" w:fill="DBE5F1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00945"/>
    <w:rPr>
      <w:smallCaps/>
      <w:color w:val="243F60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00945"/>
    <w:rPr>
      <w:smallCaps/>
      <w:color w:val="365F91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00945"/>
    <w:rPr>
      <w:smallCaps/>
      <w:color w:val="365F91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00945"/>
    <w:rPr>
      <w:smallCaps/>
      <w:color w:val="365F91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00945"/>
    <w:rPr>
      <w:smallCaps/>
      <w:color w:val="365F91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00945"/>
    <w:rPr>
      <w:small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E6E86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1E6E86"/>
    <w:rPr>
      <w:b/>
      <w:bCs/>
      <w:color w:val="365F91" w:themeColor="accent1" w:themeShade="BF"/>
      <w:sz w:val="16"/>
      <w:szCs w:val="1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1E6E8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C00945"/>
    <w:rPr>
      <w:caps/>
      <w:color w:val="595959" w:themeColor="text1" w:themeTint="A6"/>
      <w:spacing w:val="10"/>
      <w:sz w:val="24"/>
      <w:szCs w:val="24"/>
    </w:rPr>
  </w:style>
  <w:style w:type="character" w:styleId="Fett">
    <w:name w:val="Strong"/>
    <w:uiPriority w:val="22"/>
    <w:semiHidden/>
    <w:rsid w:val="001E6E86"/>
    <w:rPr>
      <w:b/>
      <w:bCs/>
    </w:rPr>
  </w:style>
  <w:style w:type="character" w:styleId="Hervorhebung">
    <w:name w:val="Emphasis"/>
    <w:uiPriority w:val="20"/>
    <w:semiHidden/>
    <w:rsid w:val="001E6E86"/>
    <w:rPr>
      <w:caps/>
      <w:color w:val="243F60" w:themeColor="accent1" w:themeShade="7F"/>
      <w:spacing w:val="5"/>
    </w:rPr>
  </w:style>
  <w:style w:type="paragraph" w:styleId="KeinLeerraum">
    <w:name w:val="No Spacing"/>
    <w:basedOn w:val="Standard"/>
    <w:link w:val="KeinLeerraumZchn"/>
    <w:uiPriority w:val="1"/>
    <w:qFormat/>
    <w:rsid w:val="001E6E86"/>
    <w:pPr>
      <w:spacing w:before="0"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1E6E86"/>
    <w:rPr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semiHidden/>
    <w:rsid w:val="001E6E86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C00945"/>
    <w:rPr>
      <w:i/>
      <w:iCs/>
      <w:sz w:val="20"/>
      <w:szCs w:val="20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1E6E8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C00945"/>
    <w:rPr>
      <w:i/>
      <w:iCs/>
      <w:color w:val="4F81BD" w:themeColor="accent1"/>
      <w:sz w:val="20"/>
      <w:szCs w:val="20"/>
    </w:rPr>
  </w:style>
  <w:style w:type="character" w:styleId="SchwacheHervorhebung">
    <w:name w:val="Subtle Emphasis"/>
    <w:uiPriority w:val="19"/>
    <w:semiHidden/>
    <w:rsid w:val="001E6E86"/>
    <w:rPr>
      <w:i/>
      <w:iCs/>
      <w:color w:val="243F60" w:themeColor="accent1" w:themeShade="7F"/>
    </w:rPr>
  </w:style>
  <w:style w:type="character" w:styleId="IntensiveHervorhebung">
    <w:name w:val="Intense Emphasis"/>
    <w:uiPriority w:val="21"/>
    <w:semiHidden/>
    <w:rsid w:val="001E6E86"/>
    <w:rPr>
      <w:b/>
      <w:bCs/>
      <w:caps/>
      <w:color w:val="243F60" w:themeColor="accent1" w:themeShade="7F"/>
      <w:spacing w:val="10"/>
    </w:rPr>
  </w:style>
  <w:style w:type="character" w:styleId="SchwacherVerweis">
    <w:name w:val="Subtle Reference"/>
    <w:uiPriority w:val="31"/>
    <w:semiHidden/>
    <w:rsid w:val="001E6E86"/>
    <w:rPr>
      <w:b/>
      <w:bCs/>
      <w:color w:val="4F81BD" w:themeColor="accent1"/>
    </w:rPr>
  </w:style>
  <w:style w:type="character" w:styleId="IntensiverVerweis">
    <w:name w:val="Intense Reference"/>
    <w:uiPriority w:val="32"/>
    <w:semiHidden/>
    <w:rsid w:val="001E6E86"/>
    <w:rPr>
      <w:b/>
      <w:bCs/>
      <w:i/>
      <w:iCs/>
      <w:caps/>
      <w:color w:val="4F81BD" w:themeColor="accent1"/>
    </w:rPr>
  </w:style>
  <w:style w:type="character" w:styleId="Buchtitel">
    <w:name w:val="Book Title"/>
    <w:uiPriority w:val="33"/>
    <w:semiHidden/>
    <w:rsid w:val="001E6E86"/>
    <w:rPr>
      <w:b/>
      <w:bCs/>
      <w:i/>
      <w:iCs/>
      <w:spacing w:val="9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E6E86"/>
    <w:pPr>
      <w:outlineLvl w:val="9"/>
    </w:pPr>
  </w:style>
  <w:style w:type="paragraph" w:styleId="Kopfzeile">
    <w:name w:val="header"/>
    <w:basedOn w:val="Standard"/>
    <w:link w:val="KopfzeileZchn"/>
    <w:uiPriority w:val="99"/>
    <w:semiHidden/>
    <w:rsid w:val="007332C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C00945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semiHidden/>
    <w:rsid w:val="007332C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C00945"/>
    <w:rPr>
      <w:sz w:val="20"/>
      <w:szCs w:val="20"/>
    </w:rPr>
  </w:style>
  <w:style w:type="character" w:styleId="Seitenzahl">
    <w:name w:val="page number"/>
    <w:basedOn w:val="Absatz-Standardschriftart"/>
    <w:uiPriority w:val="99"/>
    <w:semiHidden/>
    <w:rsid w:val="007332C1"/>
    <w:rPr>
      <w:rFonts w:eastAsiaTheme="minorEastAsia" w:cstheme="minorBidi"/>
      <w:bCs w:val="0"/>
      <w:iCs w:val="0"/>
      <w:szCs w:val="22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7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730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73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7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730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173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1730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CB542B"/>
    <w:rPr>
      <w:color w:val="808080"/>
    </w:rPr>
  </w:style>
  <w:style w:type="table" w:styleId="Tabellenraster">
    <w:name w:val="Table Grid"/>
    <w:basedOn w:val="NormaleTabelle"/>
    <w:uiPriority w:val="59"/>
    <w:rsid w:val="0075439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1">
    <w:name w:val="toc 1"/>
    <w:basedOn w:val="Standard"/>
    <w:next w:val="Standard"/>
    <w:autoRedefine/>
    <w:uiPriority w:val="39"/>
    <w:semiHidden/>
    <w:rsid w:val="002955C1"/>
    <w:pPr>
      <w:tabs>
        <w:tab w:val="left" w:pos="440"/>
        <w:tab w:val="right" w:leader="dot" w:pos="9062"/>
      </w:tabs>
      <w:spacing w:after="100"/>
    </w:pPr>
  </w:style>
  <w:style w:type="paragraph" w:styleId="Aufzhlungszeichen">
    <w:name w:val="List Bullet"/>
    <w:basedOn w:val="Standard"/>
    <w:uiPriority w:val="19"/>
    <w:rsid w:val="00C00945"/>
    <w:pPr>
      <w:numPr>
        <w:ilvl w:val="2"/>
        <w:numId w:val="1"/>
      </w:numPr>
      <w:contextualSpacing/>
    </w:pPr>
  </w:style>
  <w:style w:type="paragraph" w:styleId="Verzeichnis2">
    <w:name w:val="toc 2"/>
    <w:basedOn w:val="Standard"/>
    <w:next w:val="Standard"/>
    <w:autoRedefine/>
    <w:uiPriority w:val="39"/>
    <w:semiHidden/>
    <w:rsid w:val="002955C1"/>
    <w:pPr>
      <w:spacing w:before="60" w:after="60" w:line="240" w:lineRule="auto"/>
      <w:ind w:left="198"/>
    </w:pPr>
  </w:style>
  <w:style w:type="character" w:styleId="Hyperlink">
    <w:name w:val="Hyperlink"/>
    <w:basedOn w:val="Absatz-Standardschriftart"/>
    <w:uiPriority w:val="99"/>
    <w:semiHidden/>
    <w:rsid w:val="000D5411"/>
    <w:rPr>
      <w:color w:val="0000FF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unhideWhenUsed/>
    <w:rsid w:val="00610845"/>
    <w:pPr>
      <w:spacing w:before="0"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610845"/>
    <w:pPr>
      <w:spacing w:before="0"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semiHidden/>
    <w:rsid w:val="00F55722"/>
    <w:pPr>
      <w:spacing w:before="0"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semiHidden/>
    <w:rsid w:val="00F55722"/>
    <w:pPr>
      <w:spacing w:before="0"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semiHidden/>
    <w:rsid w:val="00F55722"/>
    <w:pPr>
      <w:spacing w:before="0"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semiHidden/>
    <w:rsid w:val="00F55722"/>
    <w:pPr>
      <w:spacing w:before="0"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semiHidden/>
    <w:rsid w:val="00F55722"/>
    <w:pPr>
      <w:spacing w:before="0"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semiHidden/>
    <w:rsid w:val="00F55722"/>
    <w:pPr>
      <w:spacing w:before="0"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semiHidden/>
    <w:rsid w:val="00F55722"/>
    <w:pPr>
      <w:spacing w:before="0" w:after="0"/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semiHidden/>
    <w:rsid w:val="00F55722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asciiTheme="majorHAnsi" w:hAnsiTheme="majorHAnsi"/>
      <w:b/>
      <w:bCs/>
      <w:sz w:val="22"/>
      <w:szCs w:val="22"/>
    </w:rPr>
  </w:style>
  <w:style w:type="numbering" w:customStyle="1" w:styleId="NummerierungnachTitel">
    <w:name w:val="Nummerierung_nachTitel"/>
    <w:uiPriority w:val="99"/>
    <w:rsid w:val="00C0094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orlagen\Skript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F498-E898-42AE-8A36-2ECB9E24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Skript.dotx</Template>
  <TotalTime>0</TotalTime>
  <Pages>9</Pages>
  <Words>1297</Words>
  <Characters>8178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Konvertierung von Dokumenten</vt:lpstr>
    </vt:vector>
  </TitlesOfParts>
  <Company>Microsoft</Company>
  <LinksUpToDate>false</LinksUpToDate>
  <CharactersWithSpaces>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Konvertierung von Dokumenten</dc:title>
  <dc:creator>Pia Bork</dc:creator>
  <cp:lastModifiedBy>Pia Bork</cp:lastModifiedBy>
  <cp:revision>17</cp:revision>
  <cp:lastPrinted>2011-11-13T10:19:00Z</cp:lastPrinted>
  <dcterms:created xsi:type="dcterms:W3CDTF">2012-04-15T12:48:00Z</dcterms:created>
  <dcterms:modified xsi:type="dcterms:W3CDTF">2015-01-26T18:41:00Z</dcterms:modified>
</cp:coreProperties>
</file>